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ED" w:rsidRDefault="00B01DED" w:rsidP="00D81F83">
      <w:pPr>
        <w:pStyle w:val="Titl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-533400</wp:posOffset>
            </wp:positionV>
            <wp:extent cx="3248025" cy="673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East_logo_HORIZONTA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64" w:rsidRPr="00251A79" w:rsidRDefault="00251A79" w:rsidP="00D81F83">
      <w:pPr>
        <w:pStyle w:val="Title"/>
        <w:rPr>
          <w:rFonts w:ascii="Arial" w:hAnsi="Arial" w:cs="Arial"/>
          <w:b/>
          <w:sz w:val="22"/>
          <w:szCs w:val="22"/>
        </w:rPr>
      </w:pPr>
      <w:r w:rsidRPr="00251A79">
        <w:rPr>
          <w:rFonts w:ascii="Arial" w:hAnsi="Arial" w:cs="Arial"/>
          <w:b/>
          <w:sz w:val="22"/>
          <w:szCs w:val="22"/>
        </w:rPr>
        <w:t>Rivers East</w:t>
      </w:r>
      <w:r w:rsidR="00D81F83" w:rsidRPr="00251A79">
        <w:rPr>
          <w:rFonts w:ascii="Arial" w:hAnsi="Arial" w:cs="Arial"/>
          <w:b/>
          <w:sz w:val="22"/>
          <w:szCs w:val="22"/>
        </w:rPr>
        <w:t xml:space="preserve"> Workforce Development Board</w:t>
      </w:r>
    </w:p>
    <w:p w:rsidR="00D81F83" w:rsidRPr="00251A79" w:rsidRDefault="00EA71D3" w:rsidP="006B010D">
      <w:pPr>
        <w:pStyle w:val="Subtitle"/>
        <w:rPr>
          <w:rFonts w:ascii="Arial" w:hAnsi="Arial" w:cs="Arial"/>
          <w:sz w:val="22"/>
          <w:szCs w:val="22"/>
        </w:rPr>
      </w:pPr>
      <w:r w:rsidRPr="00251A79">
        <w:rPr>
          <w:rFonts w:ascii="Arial" w:hAnsi="Arial" w:cs="Arial"/>
          <w:sz w:val="22"/>
          <w:szCs w:val="22"/>
        </w:rPr>
        <w:t>WORK EXPERIENCE WAGE ANALYSIS WORKSHEET</w:t>
      </w:r>
    </w:p>
    <w:tbl>
      <w:tblPr>
        <w:tblW w:w="10248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239"/>
        <w:gridCol w:w="655"/>
        <w:gridCol w:w="4486"/>
      </w:tblGrid>
      <w:tr w:rsidR="00251A79" w:rsidRPr="00251A79" w:rsidTr="008647F0">
        <w:trPr>
          <w:trHeight w:val="795"/>
        </w:trPr>
        <w:tc>
          <w:tcPr>
            <w:tcW w:w="10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251A79" w:rsidRPr="00251A79" w:rsidRDefault="00251A79" w:rsidP="00251A79">
            <w:pPr>
              <w:widowControl w:val="0"/>
              <w:rPr>
                <w:rFonts w:ascii="Arial" w:eastAsia="Calibri" w:hAnsi="Arial" w:cs="Arial"/>
                <w:color w:val="FFFFFF"/>
                <w:highlight w:val="green"/>
              </w:rPr>
            </w:pPr>
            <w:r w:rsidRPr="00251A79">
              <w:rPr>
                <w:rFonts w:ascii="Arial" w:eastAsia="Calibri" w:hAnsi="Arial" w:cs="Arial"/>
                <w:color w:val="FFFFFF"/>
                <w:lang w:val="x-none" w:eastAsia="x-none"/>
              </w:rPr>
              <w:t xml:space="preserve">Please complete </w:t>
            </w:r>
            <w:r w:rsidRPr="00251A79">
              <w:rPr>
                <w:rFonts w:ascii="Arial" w:eastAsia="Calibri" w:hAnsi="Arial" w:cs="Arial"/>
                <w:color w:val="FFFFFF"/>
                <w:lang w:eastAsia="x-none"/>
              </w:rPr>
              <w:t xml:space="preserve">all boxes.  If information is missing, </w:t>
            </w:r>
            <w:r>
              <w:rPr>
                <w:rFonts w:ascii="Arial" w:eastAsia="Calibri" w:hAnsi="Arial" w:cs="Arial"/>
                <w:color w:val="FFFFFF"/>
                <w:lang w:eastAsia="x-none"/>
              </w:rPr>
              <w:t>the W</w:t>
            </w:r>
            <w:r w:rsidRPr="00251A79">
              <w:rPr>
                <w:rFonts w:ascii="Arial" w:eastAsia="Calibri" w:hAnsi="Arial" w:cs="Arial"/>
                <w:color w:val="FFFFFF"/>
                <w:lang w:eastAsia="x-none"/>
              </w:rPr>
              <w:t xml:space="preserve">age </w:t>
            </w:r>
            <w:r>
              <w:rPr>
                <w:rFonts w:ascii="Arial" w:eastAsia="Calibri" w:hAnsi="Arial" w:cs="Arial"/>
                <w:color w:val="FFFFFF"/>
                <w:lang w:eastAsia="x-none"/>
              </w:rPr>
              <w:t>A</w:t>
            </w:r>
            <w:r w:rsidRPr="00251A79">
              <w:rPr>
                <w:rFonts w:ascii="Arial" w:eastAsia="Calibri" w:hAnsi="Arial" w:cs="Arial"/>
                <w:color w:val="FFFFFF"/>
                <w:lang w:eastAsia="x-none"/>
              </w:rPr>
              <w:t>nalysis will not be completed and the form will be returned to the referral source.</w:t>
            </w:r>
          </w:p>
        </w:tc>
      </w:tr>
      <w:tr w:rsidR="00D81F83" w:rsidRPr="00251A79" w:rsidTr="001C5FB6">
        <w:trPr>
          <w:trHeight w:val="921"/>
        </w:trPr>
        <w:tc>
          <w:tcPr>
            <w:tcW w:w="5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1F83" w:rsidRPr="00251A79" w:rsidRDefault="00D81F83" w:rsidP="002F7081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  <w:r w:rsidRPr="00251A79">
              <w:rPr>
                <w:rFonts w:ascii="Arial" w:eastAsia="Calibri" w:hAnsi="Arial" w:cs="Arial"/>
                <w:sz w:val="18"/>
                <w:szCs w:val="18"/>
                <w:lang w:val="x-none" w:eastAsia="x-none"/>
              </w:rPr>
              <w:t xml:space="preserve">TRAINEE NAME: 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1F83" w:rsidRPr="00251A79" w:rsidRDefault="001C5FB6" w:rsidP="00D81F83">
            <w:pPr>
              <w:widowControl w:val="0"/>
              <w:rPr>
                <w:rFonts w:ascii="Arial" w:eastAsia="Calibri" w:hAnsi="Arial" w:cs="Arial"/>
                <w:sz w:val="18"/>
                <w:szCs w:val="18"/>
              </w:rPr>
            </w:pPr>
            <w:r w:rsidRPr="00251A79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 PROPOSED </w:t>
            </w:r>
            <w:r w:rsidR="00D81F83" w:rsidRPr="00251A79">
              <w:rPr>
                <w:rFonts w:ascii="Arial" w:eastAsia="Calibri" w:hAnsi="Arial" w:cs="Arial"/>
                <w:sz w:val="18"/>
                <w:szCs w:val="18"/>
                <w:lang w:val="x-none" w:eastAsia="x-none"/>
              </w:rPr>
              <w:t>JOB TITLE</w:t>
            </w:r>
            <w:r w:rsidR="00D81F83" w:rsidRPr="00251A79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6A6F2A" w:rsidRPr="00251A7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81F83" w:rsidRPr="00251A79" w:rsidRDefault="00D81F83" w:rsidP="00D81F83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D81F83" w:rsidRPr="00251A79" w:rsidTr="00251A79">
        <w:trPr>
          <w:trHeight w:val="1169"/>
        </w:trPr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:rsidR="00303406" w:rsidRPr="00251A79" w:rsidRDefault="006B010D" w:rsidP="002F7081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  <w:r w:rsidRPr="00251A79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TARGET </w:t>
            </w:r>
            <w:r w:rsidR="00114B77" w:rsidRPr="00251A79">
              <w:rPr>
                <w:rFonts w:ascii="Arial" w:eastAsia="Calibri" w:hAnsi="Arial" w:cs="Arial"/>
                <w:sz w:val="18"/>
                <w:szCs w:val="18"/>
                <w:lang w:eastAsia="x-none"/>
              </w:rPr>
              <w:t>O*NET</w:t>
            </w:r>
            <w:r w:rsidR="00D81F83" w:rsidRPr="00251A79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 </w:t>
            </w:r>
            <w:r w:rsidRPr="00251A79">
              <w:rPr>
                <w:rFonts w:ascii="Arial" w:eastAsia="Calibri" w:hAnsi="Arial" w:cs="Arial"/>
                <w:sz w:val="18"/>
                <w:szCs w:val="18"/>
                <w:lang w:eastAsia="x-none"/>
              </w:rPr>
              <w:t>CODE</w:t>
            </w:r>
            <w:r w:rsidR="00D81F83" w:rsidRPr="00251A79">
              <w:rPr>
                <w:rFonts w:ascii="Arial" w:eastAsia="Calibri" w:hAnsi="Arial" w:cs="Arial"/>
                <w:sz w:val="18"/>
                <w:szCs w:val="18"/>
                <w:lang w:eastAsia="x-none"/>
              </w:rPr>
              <w:t>:</w:t>
            </w:r>
            <w:r w:rsidR="006A6F2A" w:rsidRPr="00251A79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          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1F83" w:rsidRPr="00251A79" w:rsidRDefault="00EA71D3" w:rsidP="00EA71D3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x-none"/>
              </w:rPr>
            </w:pPr>
            <w:r w:rsidRPr="00251A79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JOB TITLE OF WEX LEAD / SUPERVISOR: </w:t>
            </w:r>
          </w:p>
        </w:tc>
        <w:tc>
          <w:tcPr>
            <w:tcW w:w="4486" w:type="dxa"/>
            <w:tcBorders>
              <w:top w:val="single" w:sz="4" w:space="0" w:color="auto"/>
            </w:tcBorders>
            <w:shd w:val="clear" w:color="auto" w:fill="auto"/>
          </w:tcPr>
          <w:p w:rsidR="009641B3" w:rsidRPr="00251A79" w:rsidRDefault="00EA71D3" w:rsidP="00EA71D3">
            <w:pPr>
              <w:widowControl w:val="0"/>
              <w:rPr>
                <w:rFonts w:ascii="Arial" w:eastAsia="Calibri" w:hAnsi="Arial" w:cs="Arial"/>
                <w:sz w:val="18"/>
                <w:szCs w:val="18"/>
              </w:rPr>
            </w:pPr>
            <w:r w:rsidRPr="00251A79">
              <w:rPr>
                <w:rFonts w:ascii="Arial" w:eastAsia="Calibri" w:hAnsi="Arial" w:cs="Arial"/>
                <w:sz w:val="18"/>
                <w:szCs w:val="18"/>
              </w:rPr>
              <w:t xml:space="preserve">CONTACT PHONE NUMBER AND EMAIL: </w:t>
            </w:r>
          </w:p>
        </w:tc>
      </w:tr>
      <w:tr w:rsidR="00E2128F" w:rsidRPr="00251A79" w:rsidTr="00251A79">
        <w:trPr>
          <w:trHeight w:val="477"/>
        </w:trPr>
        <w:tc>
          <w:tcPr>
            <w:tcW w:w="28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128F" w:rsidRPr="00251A79" w:rsidRDefault="00E2128F" w:rsidP="00114B77">
            <w:pPr>
              <w:widowControl w:val="0"/>
              <w:rPr>
                <w:rFonts w:ascii="Arial" w:eastAsia="Calibri" w:hAnsi="Arial" w:cs="Arial"/>
                <w:sz w:val="18"/>
                <w:szCs w:val="18"/>
              </w:rPr>
            </w:pPr>
            <w:r w:rsidRPr="00251A79">
              <w:rPr>
                <w:rFonts w:ascii="Arial" w:eastAsia="Calibri" w:hAnsi="Arial" w:cs="Arial"/>
                <w:sz w:val="18"/>
                <w:szCs w:val="18"/>
              </w:rPr>
              <w:t>COMPANY ENTRY LEVEL WAGE FOR LEAD POSITION/CLOSEST RELATED OCCUPATION:</w:t>
            </w:r>
          </w:p>
          <w:p w:rsidR="00E2128F" w:rsidRPr="00251A79" w:rsidRDefault="00E2128F" w:rsidP="00114B77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28F" w:rsidRPr="00251A79" w:rsidRDefault="00E2128F" w:rsidP="00251A79">
            <w:pPr>
              <w:widowControl w:val="0"/>
              <w:tabs>
                <w:tab w:val="left" w:pos="6539"/>
              </w:tabs>
              <w:rPr>
                <w:rFonts w:ascii="Arial" w:eastAsia="Calibri" w:hAnsi="Arial" w:cs="Arial"/>
                <w:b/>
              </w:rPr>
            </w:pPr>
            <w:r w:rsidRPr="00251A79">
              <w:rPr>
                <w:rFonts w:ascii="Arial" w:eastAsia="Calibri" w:hAnsi="Arial" w:cs="Arial"/>
                <w:b/>
              </w:rPr>
              <w:t xml:space="preserve">ATTACH </w:t>
            </w:r>
            <w:r w:rsidR="00251A79">
              <w:rPr>
                <w:rFonts w:ascii="Arial" w:eastAsia="Calibri" w:hAnsi="Arial" w:cs="Arial"/>
                <w:b/>
              </w:rPr>
              <w:t xml:space="preserve">PARTICIPANT </w:t>
            </w:r>
            <w:r w:rsidRPr="00251A79">
              <w:rPr>
                <w:rFonts w:ascii="Arial" w:eastAsia="Calibri" w:hAnsi="Arial" w:cs="Arial"/>
                <w:b/>
              </w:rPr>
              <w:t>RESUME</w:t>
            </w:r>
            <w:r w:rsidR="002652E7">
              <w:rPr>
                <w:rFonts w:ascii="Arial" w:eastAsia="Calibri" w:hAnsi="Arial" w:cs="Arial"/>
                <w:b/>
              </w:rPr>
              <w:t xml:space="preserve"> OR COMPLETED WORK HISTORY FORM</w:t>
            </w:r>
          </w:p>
        </w:tc>
      </w:tr>
      <w:tr w:rsidR="00E2128F" w:rsidRPr="00251A79" w:rsidTr="00251A79">
        <w:trPr>
          <w:trHeight w:val="477"/>
        </w:trPr>
        <w:tc>
          <w:tcPr>
            <w:tcW w:w="2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28F" w:rsidRPr="00251A79" w:rsidRDefault="00E2128F" w:rsidP="00114B77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28F" w:rsidRPr="00251A79" w:rsidRDefault="00E2128F" w:rsidP="00251A79">
            <w:pPr>
              <w:widowControl w:val="0"/>
              <w:tabs>
                <w:tab w:val="left" w:pos="6539"/>
              </w:tabs>
              <w:rPr>
                <w:rFonts w:ascii="Arial" w:eastAsia="Calibri" w:hAnsi="Arial" w:cs="Arial"/>
                <w:b/>
              </w:rPr>
            </w:pPr>
            <w:r w:rsidRPr="00251A79">
              <w:rPr>
                <w:rFonts w:ascii="Arial" w:eastAsia="Calibri" w:hAnsi="Arial" w:cs="Arial"/>
                <w:b/>
              </w:rPr>
              <w:t>ATTACH CLOSEST RELATED EMPLOYER JOB DESCRIPTION</w:t>
            </w:r>
            <w:r w:rsidR="00251A79" w:rsidRPr="00251A79">
              <w:rPr>
                <w:rFonts w:ascii="Arial" w:eastAsia="Calibri" w:hAnsi="Arial" w:cs="Arial"/>
                <w:b/>
              </w:rPr>
              <w:t xml:space="preserve"> OR ONET JOB DESCRIPTION</w:t>
            </w:r>
          </w:p>
        </w:tc>
      </w:tr>
    </w:tbl>
    <w:p w:rsidR="0006283C" w:rsidRPr="00251A79" w:rsidRDefault="0006283C" w:rsidP="006B010D">
      <w:pPr>
        <w:rPr>
          <w:rFonts w:ascii="Arial" w:hAnsi="Arial" w:cs="Arial"/>
        </w:rPr>
      </w:pPr>
    </w:p>
    <w:p w:rsidR="0013251D" w:rsidRPr="00251A79" w:rsidRDefault="006136B0" w:rsidP="00C66FE1">
      <w:pPr>
        <w:pStyle w:val="BodyText"/>
        <w:jc w:val="left"/>
        <w:rPr>
          <w:rFonts w:ascii="Arial" w:hAnsi="Arial" w:cs="Arial"/>
        </w:rPr>
      </w:pPr>
      <w:r w:rsidRPr="00251A79">
        <w:rPr>
          <w:rFonts w:ascii="Arial" w:hAnsi="Arial" w:cs="Arial"/>
        </w:rPr>
        <w:t xml:space="preserve">A </w:t>
      </w:r>
      <w:r w:rsidR="002F7081" w:rsidRPr="00251A79">
        <w:rPr>
          <w:rFonts w:ascii="Arial" w:hAnsi="Arial" w:cs="Arial"/>
        </w:rPr>
        <w:t>Prevailing Wage Rate Analysis</w:t>
      </w:r>
      <w:r w:rsidRPr="00251A79">
        <w:rPr>
          <w:rFonts w:ascii="Arial" w:hAnsi="Arial" w:cs="Arial"/>
        </w:rPr>
        <w:t xml:space="preserve"> was performed by using</w:t>
      </w:r>
      <w:r w:rsidR="001C5FB6" w:rsidRPr="00251A79">
        <w:rPr>
          <w:rFonts w:ascii="Arial" w:hAnsi="Arial" w:cs="Arial"/>
        </w:rPr>
        <w:t xml:space="preserve"> EMSI’s economic modeling tool to research the local wage rate. Additional information related to th</w:t>
      </w:r>
      <w:r w:rsidR="002F7081" w:rsidRPr="00251A79">
        <w:rPr>
          <w:rFonts w:ascii="Arial" w:hAnsi="Arial" w:cs="Arial"/>
        </w:rPr>
        <w:t xml:space="preserve">e employers hiring </w:t>
      </w:r>
      <w:r w:rsidR="001C5FB6" w:rsidRPr="00251A79">
        <w:rPr>
          <w:rFonts w:ascii="Arial" w:hAnsi="Arial" w:cs="Arial"/>
        </w:rPr>
        <w:t xml:space="preserve">entry </w:t>
      </w:r>
      <w:r w:rsidR="002F7081" w:rsidRPr="00251A79">
        <w:rPr>
          <w:rFonts w:ascii="Arial" w:hAnsi="Arial" w:cs="Arial"/>
        </w:rPr>
        <w:t xml:space="preserve">wage </w:t>
      </w:r>
      <w:r w:rsidR="00E2128F" w:rsidRPr="00251A79">
        <w:rPr>
          <w:rFonts w:ascii="Arial" w:hAnsi="Arial" w:cs="Arial"/>
        </w:rPr>
        <w:t xml:space="preserve">was obtained </w:t>
      </w:r>
      <w:r w:rsidR="002F7081" w:rsidRPr="00251A79">
        <w:rPr>
          <w:rFonts w:ascii="Arial" w:hAnsi="Arial" w:cs="Arial"/>
        </w:rPr>
        <w:t>to ensure the Work Experience offering aligns with federal, state, and lo</w:t>
      </w:r>
      <w:r w:rsidR="00D90048" w:rsidRPr="00251A79">
        <w:rPr>
          <w:rFonts w:ascii="Arial" w:hAnsi="Arial" w:cs="Arial"/>
        </w:rPr>
        <w:t>cal-area policies that require employers to offer t</w:t>
      </w:r>
      <w:r w:rsidR="002F7081" w:rsidRPr="00251A79">
        <w:rPr>
          <w:rFonts w:ascii="Arial" w:hAnsi="Arial" w:cs="Arial"/>
        </w:rPr>
        <w:t xml:space="preserve">he federal minimum wage. </w:t>
      </w:r>
      <w:r w:rsidRPr="00251A79">
        <w:rPr>
          <w:rFonts w:ascii="Arial" w:hAnsi="Arial" w:cs="Arial"/>
        </w:rPr>
        <w:t>The O*Net Online website was used to research the</w:t>
      </w:r>
      <w:r w:rsidR="001C5FB6" w:rsidRPr="00251A79">
        <w:rPr>
          <w:rFonts w:ascii="Arial" w:hAnsi="Arial" w:cs="Arial"/>
        </w:rPr>
        <w:t xml:space="preserve"> tasks associated with the work experience </w:t>
      </w:r>
      <w:r w:rsidR="0067304D" w:rsidRPr="00251A79">
        <w:rPr>
          <w:rFonts w:ascii="Arial" w:hAnsi="Arial" w:cs="Arial"/>
        </w:rPr>
        <w:t xml:space="preserve">opportunity </w:t>
      </w:r>
      <w:r w:rsidR="001C5FB6" w:rsidRPr="00251A79">
        <w:rPr>
          <w:rFonts w:ascii="Arial" w:hAnsi="Arial" w:cs="Arial"/>
        </w:rPr>
        <w:t xml:space="preserve">and to </w:t>
      </w:r>
      <w:r w:rsidR="0067304D" w:rsidRPr="00251A79">
        <w:rPr>
          <w:rFonts w:ascii="Arial" w:hAnsi="Arial" w:cs="Arial"/>
        </w:rPr>
        <w:t xml:space="preserve">write a job description that describes the employer expectations on the job. </w:t>
      </w:r>
      <w:r w:rsidR="002F7081" w:rsidRPr="00251A79">
        <w:rPr>
          <w:rFonts w:ascii="Arial" w:hAnsi="Arial" w:cs="Arial"/>
        </w:rPr>
        <w:t xml:space="preserve"> </w:t>
      </w:r>
      <w:r w:rsidR="00CB6C56" w:rsidRPr="00251A79">
        <w:rPr>
          <w:rFonts w:ascii="Arial" w:eastAsia="Times New Roman" w:hAnsi="Arial" w:cs="Arial"/>
        </w:rPr>
        <w:t>Using the aforementioned resources t</w:t>
      </w:r>
      <w:r w:rsidRPr="00251A79">
        <w:rPr>
          <w:rFonts w:ascii="Arial" w:hAnsi="Arial" w:cs="Arial"/>
        </w:rPr>
        <w:t>he client qua</w:t>
      </w:r>
      <w:r w:rsidR="0067304D" w:rsidRPr="00251A79">
        <w:rPr>
          <w:rFonts w:ascii="Arial" w:hAnsi="Arial" w:cs="Arial"/>
        </w:rPr>
        <w:t xml:space="preserve">lifies for an entry </w:t>
      </w:r>
      <w:r w:rsidR="003C41FC" w:rsidRPr="00251A79">
        <w:rPr>
          <w:rFonts w:ascii="Arial" w:hAnsi="Arial" w:cs="Arial"/>
        </w:rPr>
        <w:t>wage of __________</w:t>
      </w:r>
      <w:r w:rsidR="00CB6C56" w:rsidRPr="00251A79">
        <w:rPr>
          <w:rFonts w:ascii="Arial" w:hAnsi="Arial" w:cs="Arial"/>
        </w:rPr>
        <w:t>_</w:t>
      </w:r>
      <w:r w:rsidR="0067304D" w:rsidRPr="00251A79">
        <w:rPr>
          <w:rFonts w:ascii="Arial" w:hAnsi="Arial" w:cs="Arial"/>
        </w:rPr>
        <w:t>dollars</w:t>
      </w:r>
      <w:r w:rsidRPr="00251A79">
        <w:rPr>
          <w:rFonts w:ascii="Arial" w:hAnsi="Arial" w:cs="Arial"/>
        </w:rPr>
        <w:t xml:space="preserve"> </w:t>
      </w:r>
      <w:r w:rsidR="0067304D" w:rsidRPr="00251A79">
        <w:rPr>
          <w:rFonts w:ascii="Arial" w:hAnsi="Arial" w:cs="Arial"/>
        </w:rPr>
        <w:t>for the</w:t>
      </w:r>
      <w:r w:rsidRPr="00251A79">
        <w:rPr>
          <w:rFonts w:ascii="Arial" w:hAnsi="Arial" w:cs="Arial"/>
        </w:rPr>
        <w:t xml:space="preserve"> </w:t>
      </w:r>
      <w:r w:rsidR="00CB6C56" w:rsidRPr="00251A79">
        <w:rPr>
          <w:rFonts w:ascii="Arial" w:hAnsi="Arial" w:cs="Arial"/>
        </w:rPr>
        <w:t>Work Experience (WEX)</w:t>
      </w:r>
      <w:r w:rsidR="003C41FC" w:rsidRPr="00251A79">
        <w:rPr>
          <w:rFonts w:ascii="Arial" w:hAnsi="Arial" w:cs="Arial"/>
        </w:rPr>
        <w:t xml:space="preserve"> contract</w:t>
      </w:r>
      <w:r w:rsidR="00E2128F" w:rsidRPr="00251A79">
        <w:rPr>
          <w:rFonts w:ascii="Arial" w:hAnsi="Arial" w:cs="Arial"/>
        </w:rPr>
        <w:t xml:space="preserve"> based on their cu</w:t>
      </w:r>
      <w:bookmarkStart w:id="0" w:name="_GoBack"/>
      <w:bookmarkEnd w:id="0"/>
      <w:r w:rsidR="00E2128F" w:rsidRPr="00251A79">
        <w:rPr>
          <w:rFonts w:ascii="Arial" w:hAnsi="Arial" w:cs="Arial"/>
        </w:rPr>
        <w:t>rrent education and employment level</w:t>
      </w:r>
      <w:r w:rsidRPr="00251A79">
        <w:rPr>
          <w:rFonts w:ascii="Arial" w:hAnsi="Arial" w:cs="Arial"/>
        </w:rPr>
        <w:t xml:space="preserve">. </w:t>
      </w:r>
    </w:p>
    <w:sectPr w:rsidR="0013251D" w:rsidRPr="00251A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79" w:rsidRDefault="00251A79" w:rsidP="00BA70EE">
      <w:pPr>
        <w:spacing w:after="0" w:line="240" w:lineRule="auto"/>
      </w:pPr>
      <w:r>
        <w:separator/>
      </w:r>
    </w:p>
  </w:endnote>
  <w:endnote w:type="continuationSeparator" w:id="0">
    <w:p w:rsidR="00251A79" w:rsidRDefault="00251A79" w:rsidP="00BA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ED" w:rsidRPr="00B01DED" w:rsidRDefault="00B01DED" w:rsidP="00B01DED">
    <w:pPr>
      <w:pStyle w:val="Footer"/>
      <w:jc w:val="center"/>
      <w:rPr>
        <w:rFonts w:ascii="Arial" w:hAnsi="Arial" w:cs="Arial"/>
        <w:sz w:val="20"/>
        <w:szCs w:val="20"/>
      </w:rPr>
    </w:pPr>
    <w:r w:rsidRPr="00B01DED">
      <w:rPr>
        <w:rFonts w:ascii="Arial" w:hAnsi="Arial" w:cs="Arial"/>
        <w:sz w:val="20"/>
        <w:szCs w:val="20"/>
      </w:rPr>
      <w:t>Auxiliary aids and services are available upon request to individuals with disabilities.</w:t>
    </w:r>
  </w:p>
  <w:p w:rsidR="00B01DED" w:rsidRDefault="00B01DED" w:rsidP="00B01DED">
    <w:pPr>
      <w:pStyle w:val="Footer"/>
      <w:jc w:val="center"/>
      <w:rPr>
        <w:rFonts w:ascii="Arial" w:hAnsi="Arial" w:cs="Arial"/>
        <w:sz w:val="20"/>
        <w:szCs w:val="20"/>
      </w:rPr>
    </w:pPr>
    <w:r w:rsidRPr="00B01DED">
      <w:rPr>
        <w:rFonts w:ascii="Arial" w:hAnsi="Arial" w:cs="Arial"/>
        <w:sz w:val="20"/>
        <w:szCs w:val="20"/>
      </w:rPr>
      <w:t>Committed Equal Opportunity Employer/Programs</w:t>
    </w:r>
  </w:p>
  <w:p w:rsidR="00B01DED" w:rsidRPr="00B01DED" w:rsidRDefault="00B01DED" w:rsidP="00B01DED">
    <w:pPr>
      <w:pStyle w:val="Footer"/>
      <w:jc w:val="center"/>
      <w:rPr>
        <w:rFonts w:ascii="Arial" w:hAnsi="Arial" w:cs="Arial"/>
        <w:sz w:val="20"/>
        <w:szCs w:val="20"/>
      </w:rPr>
    </w:pPr>
  </w:p>
  <w:p w:rsidR="00BA70EE" w:rsidRPr="00B01DED" w:rsidRDefault="00B01DED" w:rsidP="00B01DED">
    <w:pPr>
      <w:rPr>
        <w:rFonts w:ascii="Arial" w:hAnsi="Arial" w:cs="Arial"/>
        <w:sz w:val="20"/>
        <w:szCs w:val="20"/>
      </w:rPr>
    </w:pPr>
    <w:r w:rsidRPr="00B01DED">
      <w:rPr>
        <w:rFonts w:ascii="Arial" w:hAnsi="Arial" w:cs="Arial"/>
        <w:sz w:val="20"/>
        <w:szCs w:val="20"/>
      </w:rPr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79" w:rsidRDefault="00251A79" w:rsidP="00BA70EE">
      <w:pPr>
        <w:spacing w:after="0" w:line="240" w:lineRule="auto"/>
      </w:pPr>
      <w:r>
        <w:separator/>
      </w:r>
    </w:p>
  </w:footnote>
  <w:footnote w:type="continuationSeparator" w:id="0">
    <w:p w:rsidR="00251A79" w:rsidRDefault="00251A79" w:rsidP="00BA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77A"/>
    <w:multiLevelType w:val="hybridMultilevel"/>
    <w:tmpl w:val="12C6AEA0"/>
    <w:lvl w:ilvl="0" w:tplc="7F5E996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045A"/>
    <w:multiLevelType w:val="hybridMultilevel"/>
    <w:tmpl w:val="1A6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0BB3"/>
    <w:multiLevelType w:val="hybridMultilevel"/>
    <w:tmpl w:val="E64EF1C0"/>
    <w:lvl w:ilvl="0" w:tplc="1C80A264">
      <w:start w:val="1"/>
      <w:numFmt w:val="bullet"/>
      <w:lvlText w:val=""/>
      <w:lvlJc w:val="left"/>
      <w:pPr>
        <w:ind w:left="8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9"/>
    <w:rsid w:val="000378DC"/>
    <w:rsid w:val="00041B64"/>
    <w:rsid w:val="0006283C"/>
    <w:rsid w:val="000A0B8E"/>
    <w:rsid w:val="00114B77"/>
    <w:rsid w:val="0013251D"/>
    <w:rsid w:val="001C5FB6"/>
    <w:rsid w:val="00234382"/>
    <w:rsid w:val="00240D1F"/>
    <w:rsid w:val="00242C20"/>
    <w:rsid w:val="00251A79"/>
    <w:rsid w:val="002652E7"/>
    <w:rsid w:val="002B36EE"/>
    <w:rsid w:val="002F7081"/>
    <w:rsid w:val="00303406"/>
    <w:rsid w:val="003C41FC"/>
    <w:rsid w:val="003F396B"/>
    <w:rsid w:val="00446767"/>
    <w:rsid w:val="004D05E7"/>
    <w:rsid w:val="004F137C"/>
    <w:rsid w:val="00520701"/>
    <w:rsid w:val="00546DA6"/>
    <w:rsid w:val="005C6DB6"/>
    <w:rsid w:val="005F74BA"/>
    <w:rsid w:val="006136B0"/>
    <w:rsid w:val="00630423"/>
    <w:rsid w:val="0067304D"/>
    <w:rsid w:val="006A4BA0"/>
    <w:rsid w:val="006A6F2A"/>
    <w:rsid w:val="006B010D"/>
    <w:rsid w:val="007B79DF"/>
    <w:rsid w:val="00836409"/>
    <w:rsid w:val="008A6931"/>
    <w:rsid w:val="009641B3"/>
    <w:rsid w:val="00A11A0F"/>
    <w:rsid w:val="00AB3045"/>
    <w:rsid w:val="00B01DED"/>
    <w:rsid w:val="00B2430E"/>
    <w:rsid w:val="00B70720"/>
    <w:rsid w:val="00BA70EE"/>
    <w:rsid w:val="00BB79B1"/>
    <w:rsid w:val="00BE5B24"/>
    <w:rsid w:val="00C30FA7"/>
    <w:rsid w:val="00C542DD"/>
    <w:rsid w:val="00C66FE1"/>
    <w:rsid w:val="00CB6C56"/>
    <w:rsid w:val="00D81F83"/>
    <w:rsid w:val="00D879C7"/>
    <w:rsid w:val="00D90048"/>
    <w:rsid w:val="00DD597C"/>
    <w:rsid w:val="00E2128F"/>
    <w:rsid w:val="00E85C65"/>
    <w:rsid w:val="00E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46DB"/>
  <w15:docId w15:val="{EBD0C6F7-7DE6-46C2-91DB-97871010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10D"/>
    <w:pPr>
      <w:keepNext/>
      <w:jc w:val="center"/>
      <w:outlineLvl w:val="0"/>
    </w:pPr>
    <w:rPr>
      <w:rFonts w:ascii="Calibri" w:eastAsia="Calibri" w:hAnsi="Calibri" w:cs="Times New Roman"/>
      <w:color w:val="FFFFFF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F8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81F83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10D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010D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B01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10D"/>
    <w:rPr>
      <w:rFonts w:ascii="Calibri" w:eastAsia="Calibri" w:hAnsi="Calibri" w:cs="Times New Roman"/>
      <w:color w:val="FFFFFF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4382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C542DD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C542DD"/>
  </w:style>
  <w:style w:type="character" w:customStyle="1" w:styleId="Heading2Char">
    <w:name w:val="Heading 2 Char"/>
    <w:basedOn w:val="DefaultParagraphFont"/>
    <w:link w:val="Heading2"/>
    <w:uiPriority w:val="9"/>
    <w:rsid w:val="0061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7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EE"/>
  </w:style>
  <w:style w:type="paragraph" w:styleId="Footer">
    <w:name w:val="footer"/>
    <w:basedOn w:val="Normal"/>
    <w:link w:val="FooterChar"/>
    <w:uiPriority w:val="99"/>
    <w:unhideWhenUsed/>
    <w:rsid w:val="00BA7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5BF1-B142-48F7-86E5-E2AF69F9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Stout</dc:creator>
  <cp:lastModifiedBy>Lou Stout</cp:lastModifiedBy>
  <cp:revision>3</cp:revision>
  <cp:lastPrinted>2018-02-14T13:41:00Z</cp:lastPrinted>
  <dcterms:created xsi:type="dcterms:W3CDTF">2019-12-31T22:54:00Z</dcterms:created>
  <dcterms:modified xsi:type="dcterms:W3CDTF">2020-01-23T13:36:00Z</dcterms:modified>
</cp:coreProperties>
</file>