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664" w14:textId="77777777" w:rsidR="00EF6AD5" w:rsidRDefault="008966C2" w:rsidP="00EF6AD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F44A43" wp14:editId="55D1C92D">
            <wp:simplePos x="0" y="0"/>
            <wp:positionH relativeFrom="column">
              <wp:posOffset>2228850</wp:posOffset>
            </wp:positionH>
            <wp:positionV relativeFrom="paragraph">
              <wp:posOffset>-571500</wp:posOffset>
            </wp:positionV>
            <wp:extent cx="1476375" cy="10421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East_logo_dkty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6C8F7" w14:textId="77777777" w:rsidR="008966C2" w:rsidRDefault="008966C2" w:rsidP="00EF6AD5">
      <w:pPr>
        <w:jc w:val="center"/>
      </w:pPr>
    </w:p>
    <w:p w14:paraId="06E8A63E" w14:textId="77777777" w:rsidR="008966C2" w:rsidRDefault="008966C2" w:rsidP="00EF6AD5">
      <w:pPr>
        <w:jc w:val="center"/>
      </w:pPr>
    </w:p>
    <w:p w14:paraId="263E56F1" w14:textId="77777777" w:rsidR="008966C2" w:rsidRDefault="008966C2" w:rsidP="00EF6AD5">
      <w:pPr>
        <w:jc w:val="center"/>
      </w:pPr>
    </w:p>
    <w:p w14:paraId="409A1ACA" w14:textId="77777777" w:rsidR="008966C2" w:rsidRDefault="008966C2" w:rsidP="00EF6AD5">
      <w:pPr>
        <w:jc w:val="center"/>
      </w:pPr>
      <w:r>
        <w:t xml:space="preserve">Technical Assistance (TA) Guide – </w:t>
      </w:r>
      <w:r w:rsidR="003E1747">
        <w:t>Occupational Skills T</w:t>
      </w:r>
      <w:r>
        <w:t>raining</w:t>
      </w:r>
    </w:p>
    <w:p w14:paraId="73029CE8" w14:textId="77777777" w:rsidR="008966C2" w:rsidRDefault="008966C2" w:rsidP="00EF6AD5">
      <w:pPr>
        <w:jc w:val="center"/>
      </w:pPr>
    </w:p>
    <w:p w14:paraId="464A7534" w14:textId="07907870" w:rsidR="008966C2" w:rsidRDefault="008966C2" w:rsidP="008966C2">
      <w:r>
        <w:t>This TA Guide is to provide the</w:t>
      </w:r>
      <w:r w:rsidR="00987923">
        <w:t xml:space="preserve"> service provider</w:t>
      </w:r>
      <w:r>
        <w:t xml:space="preserve"> with additional guidance when sponsoring a participant in </w:t>
      </w:r>
      <w:r w:rsidR="003E1747">
        <w:t>Occupational Skills Training</w:t>
      </w:r>
      <w:r>
        <w:t xml:space="preserve">.  This TA Guide is not meant to be </w:t>
      </w:r>
      <w:r w:rsidR="00A22C55">
        <w:t>all-inclusive</w:t>
      </w:r>
      <w:r>
        <w:t xml:space="preserve">.  It is the responsibility of the </w:t>
      </w:r>
      <w:r w:rsidR="00987923">
        <w:t>service provider</w:t>
      </w:r>
      <w:r>
        <w:t xml:space="preserve"> to review all applicable policies to ensure proper documentation and allowable expenditures.</w:t>
      </w:r>
    </w:p>
    <w:p w14:paraId="317F2EB9" w14:textId="77777777" w:rsidR="008966C2" w:rsidRDefault="008966C2" w:rsidP="008966C2"/>
    <w:p w14:paraId="77303915" w14:textId="77777777" w:rsidR="008966C2" w:rsidRDefault="008966C2" w:rsidP="008966C2">
      <w:r>
        <w:t>Steps that should be follow</w:t>
      </w:r>
      <w:r w:rsidR="00A22C55">
        <w:t>ed</w:t>
      </w:r>
      <w:r>
        <w:t xml:space="preserve"> when sponsoring </w:t>
      </w:r>
      <w:r w:rsidR="003E1747">
        <w:t>Occupational Skills Training</w:t>
      </w:r>
      <w:r>
        <w:t>:</w:t>
      </w:r>
    </w:p>
    <w:p w14:paraId="100ADE95" w14:textId="77777777" w:rsidR="008966C2" w:rsidRDefault="008966C2" w:rsidP="008966C2"/>
    <w:p w14:paraId="0C09A8AA" w14:textId="77777777" w:rsidR="008966C2" w:rsidRDefault="008966C2" w:rsidP="00987923">
      <w:pPr>
        <w:pStyle w:val="ListParagraph"/>
        <w:numPr>
          <w:ilvl w:val="1"/>
          <w:numId w:val="1"/>
        </w:numPr>
        <w:ind w:left="1080"/>
      </w:pPr>
      <w:r>
        <w:t>Financial Aid Analysis (FAA)</w:t>
      </w:r>
    </w:p>
    <w:p w14:paraId="69982D84" w14:textId="3BD5C0B0" w:rsidR="00F6589D" w:rsidRPr="004F295A" w:rsidRDefault="00987923" w:rsidP="00987923">
      <w:pPr>
        <w:pStyle w:val="ListParagraph"/>
        <w:numPr>
          <w:ilvl w:val="2"/>
          <w:numId w:val="1"/>
        </w:numPr>
        <w:ind w:left="1800"/>
      </w:pPr>
      <w:r>
        <w:t>Should include “total” cost for the semester (this includ</w:t>
      </w:r>
      <w:r w:rsidR="005E29DE">
        <w:t>es</w:t>
      </w:r>
      <w:r>
        <w:t xml:space="preserve"> living expenses as well as training costs)</w:t>
      </w:r>
    </w:p>
    <w:p w14:paraId="0E16FDCB" w14:textId="203E8C04" w:rsidR="00F6589D" w:rsidRPr="004F295A" w:rsidRDefault="00F6589D" w:rsidP="00987923">
      <w:pPr>
        <w:pStyle w:val="ListParagraph"/>
        <w:numPr>
          <w:ilvl w:val="2"/>
          <w:numId w:val="1"/>
        </w:numPr>
        <w:ind w:left="1800"/>
      </w:pPr>
      <w:r w:rsidRPr="004F295A">
        <w:t xml:space="preserve">All totals must be updated and calculated to determine </w:t>
      </w:r>
      <w:r w:rsidR="005E29DE">
        <w:t xml:space="preserve">resources </w:t>
      </w:r>
      <w:r w:rsidRPr="004F295A">
        <w:t>need</w:t>
      </w:r>
      <w:r w:rsidR="005E29DE">
        <w:t>ed</w:t>
      </w:r>
    </w:p>
    <w:p w14:paraId="23130A3F" w14:textId="78D80330" w:rsidR="00F6589D" w:rsidRPr="004F295A" w:rsidRDefault="00F6589D" w:rsidP="00987923">
      <w:pPr>
        <w:pStyle w:val="ListParagraph"/>
        <w:numPr>
          <w:ilvl w:val="2"/>
          <w:numId w:val="1"/>
        </w:numPr>
        <w:ind w:left="1800"/>
      </w:pPr>
      <w:r w:rsidRPr="004F295A">
        <w:t>ITA cannot be written for more than the</w:t>
      </w:r>
      <w:r w:rsidR="005E29DE">
        <w:t xml:space="preserve"> total of re</w:t>
      </w:r>
      <w:r w:rsidRPr="004F295A">
        <w:t xml:space="preserve">sources needed </w:t>
      </w:r>
    </w:p>
    <w:p w14:paraId="2C7CE0E3" w14:textId="77777777" w:rsidR="008966C2" w:rsidRDefault="008966C2" w:rsidP="00987923">
      <w:pPr>
        <w:pStyle w:val="ListParagraph"/>
        <w:numPr>
          <w:ilvl w:val="2"/>
          <w:numId w:val="1"/>
        </w:numPr>
        <w:ind w:left="1800"/>
      </w:pPr>
      <w:r>
        <w:t>Be sure to check the box IF the college representative does not sign</w:t>
      </w:r>
    </w:p>
    <w:p w14:paraId="4DCC41AD" w14:textId="77777777" w:rsidR="002F2A73" w:rsidRPr="00F6589D" w:rsidRDefault="008966C2" w:rsidP="00987923">
      <w:pPr>
        <w:pStyle w:val="ListParagraph"/>
        <w:numPr>
          <w:ilvl w:val="2"/>
          <w:numId w:val="1"/>
        </w:numPr>
        <w:ind w:left="1800"/>
      </w:pPr>
      <w:r>
        <w:t>Documentation</w:t>
      </w:r>
      <w:r w:rsidR="002F2A73">
        <w:t xml:space="preserve"> used</w:t>
      </w:r>
      <w:r>
        <w:t xml:space="preserve"> to complete the FAA should be scanned with the FAA (data validation requires</w:t>
      </w:r>
      <w:r w:rsidR="003E1747">
        <w:t xml:space="preserve"> documentation for </w:t>
      </w:r>
      <w:r>
        <w:t>the “begin” date of training)</w:t>
      </w:r>
      <w:r w:rsidR="002F2A73">
        <w:t xml:space="preserve">.  </w:t>
      </w:r>
    </w:p>
    <w:p w14:paraId="30006230" w14:textId="77777777" w:rsidR="00F6589D" w:rsidRDefault="00F6589D" w:rsidP="00987923">
      <w:pPr>
        <w:pStyle w:val="ListParagraph"/>
        <w:ind w:left="1800"/>
      </w:pPr>
    </w:p>
    <w:p w14:paraId="19C3AB33" w14:textId="77777777" w:rsidR="008966C2" w:rsidRDefault="008966C2" w:rsidP="00987923">
      <w:pPr>
        <w:pStyle w:val="ListParagraph"/>
        <w:numPr>
          <w:ilvl w:val="1"/>
          <w:numId w:val="1"/>
        </w:numPr>
        <w:ind w:left="1080"/>
      </w:pPr>
      <w:r>
        <w:t>Individual Training Account (ITA)</w:t>
      </w:r>
    </w:p>
    <w:p w14:paraId="028B7C41" w14:textId="51E6B339" w:rsidR="008966C2" w:rsidRPr="000A5E6D" w:rsidRDefault="008966C2" w:rsidP="00987923">
      <w:pPr>
        <w:pStyle w:val="ListParagraph"/>
        <w:numPr>
          <w:ilvl w:val="2"/>
          <w:numId w:val="1"/>
        </w:numPr>
        <w:ind w:left="1800"/>
      </w:pPr>
      <w:r w:rsidRPr="000A5E6D">
        <w:t xml:space="preserve">Training and training provider </w:t>
      </w:r>
      <w:r w:rsidR="00987923" w:rsidRPr="000A5E6D">
        <w:t xml:space="preserve">must be </w:t>
      </w:r>
      <w:r w:rsidR="000A5E6D">
        <w:t xml:space="preserve">listed on the approved Training Provider (ETPL) list for Rivers East.  </w:t>
      </w:r>
      <w:r w:rsidR="00987923" w:rsidRPr="000A5E6D">
        <w:t xml:space="preserve">  </w:t>
      </w:r>
    </w:p>
    <w:p w14:paraId="3C2A69FC" w14:textId="77777777" w:rsidR="008966C2" w:rsidRPr="004F295A" w:rsidRDefault="004F295A" w:rsidP="00987923">
      <w:pPr>
        <w:pStyle w:val="ListParagraph"/>
        <w:numPr>
          <w:ilvl w:val="2"/>
          <w:numId w:val="1"/>
        </w:numPr>
        <w:ind w:left="1800"/>
      </w:pPr>
      <w:r>
        <w:t>Should not</w:t>
      </w:r>
      <w:r w:rsidR="008966C2">
        <w:t xml:space="preserve"> be scanned in NCWorks unless signed by Career </w:t>
      </w:r>
      <w:r w:rsidR="008966C2" w:rsidRPr="004F295A">
        <w:t>Advisor</w:t>
      </w:r>
      <w:r w:rsidRPr="004F295A">
        <w:t xml:space="preserve"> and </w:t>
      </w:r>
      <w:r w:rsidR="008966C2" w:rsidRPr="004F295A">
        <w:t>Program Supervisor</w:t>
      </w:r>
    </w:p>
    <w:p w14:paraId="4230AE02" w14:textId="20A98828" w:rsidR="00F6589D" w:rsidRPr="004F295A" w:rsidRDefault="00987923" w:rsidP="00987923">
      <w:pPr>
        <w:pStyle w:val="ListParagraph"/>
        <w:numPr>
          <w:ilvl w:val="2"/>
          <w:numId w:val="1"/>
        </w:numPr>
        <w:ind w:left="1800"/>
      </w:pPr>
      <w:r>
        <w:t>Class schedule and needs list need to be scanned into NCWorks</w:t>
      </w:r>
    </w:p>
    <w:p w14:paraId="60905BD1" w14:textId="77777777" w:rsidR="008966C2" w:rsidRDefault="008966C2" w:rsidP="00987923">
      <w:pPr>
        <w:pStyle w:val="ListParagraph"/>
        <w:numPr>
          <w:ilvl w:val="2"/>
          <w:numId w:val="1"/>
        </w:numPr>
        <w:ind w:left="1800"/>
      </w:pPr>
      <w:r>
        <w:t>Once receive</w:t>
      </w:r>
      <w:r w:rsidR="001D5B3F">
        <w:t xml:space="preserve">d </w:t>
      </w:r>
      <w:r>
        <w:t xml:space="preserve">from Training Provider, the “redeemed” ITA and invoice/receipt </w:t>
      </w:r>
      <w:r w:rsidR="004F295A">
        <w:t>must</w:t>
      </w:r>
      <w:r>
        <w:t xml:space="preserve"> be scanned in NCWorks</w:t>
      </w:r>
    </w:p>
    <w:p w14:paraId="1D1F39A5" w14:textId="77777777" w:rsidR="002F2A73" w:rsidRDefault="002F2A73" w:rsidP="00987923">
      <w:pPr>
        <w:pStyle w:val="ListParagraph"/>
        <w:ind w:left="1800"/>
      </w:pPr>
    </w:p>
    <w:p w14:paraId="51F324D0" w14:textId="77777777" w:rsidR="00EF6AD5" w:rsidRDefault="00EF6AD5" w:rsidP="00987923">
      <w:pPr>
        <w:pStyle w:val="ListParagraph"/>
        <w:numPr>
          <w:ilvl w:val="1"/>
          <w:numId w:val="1"/>
        </w:numPr>
        <w:ind w:left="1080"/>
      </w:pPr>
      <w:r>
        <w:t>Activity codes</w:t>
      </w:r>
    </w:p>
    <w:p w14:paraId="77D83067" w14:textId="77777777" w:rsidR="00EF6AD5" w:rsidRDefault="008966C2" w:rsidP="00987923">
      <w:pPr>
        <w:pStyle w:val="ListParagraph"/>
        <w:numPr>
          <w:ilvl w:val="2"/>
          <w:numId w:val="1"/>
        </w:numPr>
        <w:ind w:left="1800"/>
      </w:pPr>
      <w:r>
        <w:t>Projected</w:t>
      </w:r>
      <w:r w:rsidR="001D5B3F">
        <w:t>/Actual</w:t>
      </w:r>
      <w:r>
        <w:t xml:space="preserve"> Begin date and the Projected End date should match the supporting documentation used to complete the FAA</w:t>
      </w:r>
      <w:r w:rsidR="002F2A73">
        <w:t xml:space="preserve">.  To pass data validation, once the registration statement or transcript is received the “actual” begin and end date MUST be updated to match the “actual” training dates.  </w:t>
      </w:r>
    </w:p>
    <w:p w14:paraId="152B7E8A" w14:textId="22A60E43" w:rsidR="00987923" w:rsidRDefault="004F295A" w:rsidP="00987923">
      <w:pPr>
        <w:pStyle w:val="ListParagraph"/>
        <w:numPr>
          <w:ilvl w:val="2"/>
          <w:numId w:val="1"/>
        </w:numPr>
        <w:ind w:left="1800"/>
      </w:pPr>
      <w:r>
        <w:t>Must</w:t>
      </w:r>
      <w:r w:rsidR="00EF6AD5">
        <w:t xml:space="preserve"> obtain a drop-out form when participant drops or withdraws; end date of activity </w:t>
      </w:r>
      <w:r>
        <w:t>must</w:t>
      </w:r>
      <w:r w:rsidR="00EF6AD5">
        <w:t xml:space="preserve"> match drop-out form; this again is to pass data validation</w:t>
      </w:r>
    </w:p>
    <w:p w14:paraId="2885B575" w14:textId="77777777" w:rsidR="00987923" w:rsidRDefault="00987923" w:rsidP="00987923">
      <w:pPr>
        <w:pStyle w:val="ListParagraph"/>
        <w:ind w:left="1800"/>
      </w:pPr>
    </w:p>
    <w:p w14:paraId="39AA40BC" w14:textId="77777777" w:rsidR="00EF6AD5" w:rsidRDefault="00EF6AD5" w:rsidP="00987923">
      <w:pPr>
        <w:pStyle w:val="ListParagraph"/>
        <w:numPr>
          <w:ilvl w:val="1"/>
          <w:numId w:val="1"/>
        </w:numPr>
        <w:ind w:left="1080"/>
      </w:pPr>
      <w:r>
        <w:t>IEP</w:t>
      </w:r>
    </w:p>
    <w:p w14:paraId="53822CF6" w14:textId="49D5E890" w:rsidR="00EF6AD5" w:rsidRDefault="00EF6AD5" w:rsidP="00987923">
      <w:pPr>
        <w:pStyle w:val="ListParagraph"/>
        <w:numPr>
          <w:ilvl w:val="2"/>
          <w:numId w:val="1"/>
        </w:numPr>
        <w:ind w:left="1800"/>
      </w:pPr>
      <w:r>
        <w:t xml:space="preserve">Training and </w:t>
      </w:r>
      <w:r w:rsidR="00987923">
        <w:t xml:space="preserve">all </w:t>
      </w:r>
      <w:r>
        <w:t>supportive services needed must be listed on IEP</w:t>
      </w:r>
      <w:r w:rsidR="00987923">
        <w:t>/ISS and on the OA.</w:t>
      </w:r>
    </w:p>
    <w:p w14:paraId="5B977A17" w14:textId="77777777" w:rsidR="002F2A73" w:rsidRDefault="002F2A73" w:rsidP="00987923">
      <w:pPr>
        <w:pStyle w:val="ListParagraph"/>
        <w:ind w:left="2520"/>
      </w:pPr>
    </w:p>
    <w:p w14:paraId="3EB40430" w14:textId="77777777" w:rsidR="00987923" w:rsidRDefault="00EF6AD5" w:rsidP="00987923">
      <w:pPr>
        <w:pStyle w:val="ListParagraph"/>
        <w:numPr>
          <w:ilvl w:val="1"/>
          <w:numId w:val="1"/>
        </w:numPr>
        <w:ind w:left="1080"/>
      </w:pPr>
      <w:r>
        <w:t>Supportive Services</w:t>
      </w:r>
    </w:p>
    <w:p w14:paraId="757B1DC3" w14:textId="43A33BEB" w:rsidR="002F2A73" w:rsidRDefault="00987923" w:rsidP="00987923">
      <w:pPr>
        <w:pStyle w:val="ListParagraph"/>
        <w:numPr>
          <w:ilvl w:val="2"/>
          <w:numId w:val="1"/>
        </w:numPr>
        <w:ind w:left="1800"/>
      </w:pPr>
      <w:r>
        <w:t xml:space="preserve">Make sure all supportive services are listed on IEP/ISS and OA.  </w:t>
      </w:r>
    </w:p>
    <w:p w14:paraId="683E7FD5" w14:textId="6C591FEC" w:rsidR="00987923" w:rsidRDefault="00987923" w:rsidP="00987923">
      <w:pPr>
        <w:pStyle w:val="ListParagraph"/>
        <w:numPr>
          <w:ilvl w:val="2"/>
          <w:numId w:val="1"/>
        </w:numPr>
        <w:ind w:left="1800"/>
      </w:pPr>
      <w:r>
        <w:t>If paying mileage, class and clinical schedule, if applicable, are required to be scanned into NCWorks.</w:t>
      </w:r>
    </w:p>
    <w:p w14:paraId="322AA057" w14:textId="51440C37" w:rsidR="00987923" w:rsidRDefault="00987923" w:rsidP="00987923">
      <w:pPr>
        <w:pStyle w:val="ListParagraph"/>
        <w:numPr>
          <w:ilvl w:val="2"/>
          <w:numId w:val="1"/>
        </w:numPr>
        <w:ind w:left="1800"/>
      </w:pPr>
      <w:r>
        <w:t xml:space="preserve">Needs list required for items purchased </w:t>
      </w:r>
    </w:p>
    <w:p w14:paraId="0F31C51E" w14:textId="77777777" w:rsidR="002F2A73" w:rsidRDefault="002F2A73" w:rsidP="00987923">
      <w:pPr>
        <w:pStyle w:val="ListParagraph"/>
        <w:ind w:left="1800"/>
      </w:pPr>
    </w:p>
    <w:p w14:paraId="0363CC5F" w14:textId="77777777" w:rsidR="00EF6AD5" w:rsidRDefault="00EF6AD5" w:rsidP="00987923">
      <w:pPr>
        <w:pStyle w:val="ListParagraph"/>
        <w:numPr>
          <w:ilvl w:val="1"/>
          <w:numId w:val="1"/>
        </w:numPr>
        <w:ind w:left="1080"/>
      </w:pPr>
      <w:r>
        <w:t xml:space="preserve">Transcripts:  are </w:t>
      </w:r>
      <w:r w:rsidR="004F295A">
        <w:t xml:space="preserve">required </w:t>
      </w:r>
      <w:r>
        <w:t xml:space="preserve">for data validation; </w:t>
      </w:r>
      <w:r w:rsidR="004F295A">
        <w:t>all</w:t>
      </w:r>
      <w:r>
        <w:t xml:space="preserve"> p</w:t>
      </w:r>
      <w:r w:rsidR="002F2A73">
        <w:t xml:space="preserve">articipants should </w:t>
      </w:r>
      <w:r w:rsidR="001D5B3F">
        <w:t>sign</w:t>
      </w:r>
      <w:r w:rsidR="002F2A73">
        <w:t xml:space="preserve"> a Release of Information </w:t>
      </w:r>
      <w:r w:rsidR="004F295A">
        <w:t xml:space="preserve">and </w:t>
      </w:r>
      <w:r w:rsidR="002F2A73">
        <w:t>a FERPA form during enrollment.  M</w:t>
      </w:r>
      <w:r w:rsidR="003E1747">
        <w:t>o</w:t>
      </w:r>
      <w:r w:rsidR="002F2A73">
        <w:t xml:space="preserve">st colleges will require the participant to take the FERPA form back to the college.  When the semester ends, </w:t>
      </w:r>
      <w:r w:rsidR="001D5B3F">
        <w:t xml:space="preserve">do not </w:t>
      </w:r>
      <w:r w:rsidR="002F2A73">
        <w:t xml:space="preserve">wait for the </w:t>
      </w:r>
      <w:r w:rsidR="00A22C55">
        <w:t>participant;</w:t>
      </w:r>
      <w:r w:rsidR="002F2A73">
        <w:t xml:space="preserve"> you can forward the Information Release to the college and request a transcript (as the FERPA form should already be on file).  Once received, the transcript is scanned in NCWorks.</w:t>
      </w:r>
    </w:p>
    <w:p w14:paraId="26A3FC08" w14:textId="77777777" w:rsidR="002F2A73" w:rsidRDefault="002F2A73" w:rsidP="00987923">
      <w:pPr>
        <w:pStyle w:val="ListParagraph"/>
        <w:ind w:left="1080"/>
      </w:pPr>
    </w:p>
    <w:p w14:paraId="7C087620" w14:textId="77777777" w:rsidR="002F2A73" w:rsidRDefault="004F295A" w:rsidP="00987923">
      <w:pPr>
        <w:pStyle w:val="ListParagraph"/>
        <w:numPr>
          <w:ilvl w:val="1"/>
          <w:numId w:val="1"/>
        </w:numPr>
        <w:ind w:left="1080"/>
      </w:pPr>
      <w:r>
        <w:t>Credential/MSG:  must</w:t>
      </w:r>
      <w:r w:rsidR="00EF6AD5">
        <w:t xml:space="preserve"> be recorded when the transcript is scanned in NCWorks</w:t>
      </w:r>
    </w:p>
    <w:p w14:paraId="6BA8A4CE" w14:textId="77777777" w:rsidR="002F2A73" w:rsidRDefault="002F2A73" w:rsidP="00987923">
      <w:pPr>
        <w:pStyle w:val="ListParagraph"/>
        <w:ind w:left="360"/>
      </w:pPr>
    </w:p>
    <w:p w14:paraId="3FC7645A" w14:textId="77777777" w:rsidR="002F2A73" w:rsidRDefault="002F2A73" w:rsidP="00987923">
      <w:pPr>
        <w:pStyle w:val="ListParagraph"/>
        <w:numPr>
          <w:ilvl w:val="1"/>
          <w:numId w:val="1"/>
        </w:numPr>
        <w:ind w:left="1080"/>
      </w:pPr>
      <w:r>
        <w:t>Transcripts are</w:t>
      </w:r>
      <w:r w:rsidR="004F295A">
        <w:t xml:space="preserve"> required </w:t>
      </w:r>
      <w:r>
        <w:t>at the end of each semester to monitor GPA and to record and document MSG.</w:t>
      </w:r>
      <w:r w:rsidR="00A22C55">
        <w:t xml:space="preserve">  </w:t>
      </w:r>
    </w:p>
    <w:p w14:paraId="5F61B1BA" w14:textId="77777777" w:rsidR="002F2A73" w:rsidRDefault="002F2A73" w:rsidP="002F2A73">
      <w:pPr>
        <w:pStyle w:val="ListParagraph"/>
      </w:pPr>
    </w:p>
    <w:p w14:paraId="41EC0F07" w14:textId="77777777" w:rsidR="002F2A73" w:rsidRDefault="002F2A73" w:rsidP="002F2A73"/>
    <w:p w14:paraId="18094CF2" w14:textId="77777777" w:rsidR="002F2A73" w:rsidRDefault="002F2A73" w:rsidP="002F2A73">
      <w:r>
        <w:t>Applicable policies:</w:t>
      </w:r>
    </w:p>
    <w:p w14:paraId="37D9ABBE" w14:textId="77777777" w:rsidR="002F2A73" w:rsidRDefault="002F2A73" w:rsidP="002F2A73"/>
    <w:p w14:paraId="349E6AF8" w14:textId="77777777" w:rsidR="002F2A73" w:rsidRDefault="002F2A73" w:rsidP="002F2A73">
      <w:pPr>
        <w:pStyle w:val="ListParagraph"/>
        <w:numPr>
          <w:ilvl w:val="0"/>
          <w:numId w:val="3"/>
        </w:numPr>
      </w:pPr>
      <w:r>
        <w:t>ITA</w:t>
      </w:r>
      <w:r w:rsidR="00A22C55">
        <w:t xml:space="preserve"> Voucher Policy</w:t>
      </w:r>
    </w:p>
    <w:p w14:paraId="3C7A88DB" w14:textId="77777777" w:rsidR="002F2A73" w:rsidRDefault="002F2A73" w:rsidP="002F2A73">
      <w:pPr>
        <w:pStyle w:val="ListParagraph"/>
        <w:numPr>
          <w:ilvl w:val="0"/>
          <w:numId w:val="3"/>
        </w:numPr>
      </w:pPr>
      <w:r>
        <w:t>Supportive Services</w:t>
      </w:r>
    </w:p>
    <w:p w14:paraId="43E10E74" w14:textId="3511D403" w:rsidR="002F2A73" w:rsidRDefault="002F2A73" w:rsidP="002F2A73">
      <w:pPr>
        <w:pStyle w:val="ListParagraph"/>
        <w:numPr>
          <w:ilvl w:val="0"/>
          <w:numId w:val="3"/>
        </w:numPr>
      </w:pPr>
      <w:r>
        <w:t>NCWorks Service Activity Codes</w:t>
      </w:r>
      <w:r w:rsidR="000A5E6D">
        <w:t>, Case Notes and Exit Dates</w:t>
      </w:r>
    </w:p>
    <w:p w14:paraId="07FF4B17" w14:textId="13B3832E" w:rsidR="000A5E6D" w:rsidRDefault="000A5E6D" w:rsidP="002F2A73">
      <w:pPr>
        <w:pStyle w:val="ListParagraph"/>
        <w:numPr>
          <w:ilvl w:val="0"/>
          <w:numId w:val="3"/>
        </w:numPr>
      </w:pPr>
      <w:r>
        <w:t xml:space="preserve">Program Exit, Follow-up and </w:t>
      </w:r>
      <w:proofErr w:type="spellStart"/>
      <w:r>
        <w:t>ReEnrollment</w:t>
      </w:r>
      <w:proofErr w:type="spellEnd"/>
    </w:p>
    <w:p w14:paraId="68BC2A64" w14:textId="1C3851FF" w:rsidR="000A5E6D" w:rsidRDefault="000A5E6D" w:rsidP="002F2A73">
      <w:pPr>
        <w:pStyle w:val="ListParagraph"/>
        <w:numPr>
          <w:ilvl w:val="0"/>
          <w:numId w:val="3"/>
        </w:numPr>
      </w:pPr>
      <w:r>
        <w:t>Residency Requirements</w:t>
      </w:r>
    </w:p>
    <w:sectPr w:rsidR="000A5E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13BC" w14:textId="77777777" w:rsidR="00A22C55" w:rsidRDefault="00A22C55" w:rsidP="00A22C55">
      <w:r>
        <w:separator/>
      </w:r>
    </w:p>
  </w:endnote>
  <w:endnote w:type="continuationSeparator" w:id="0">
    <w:p w14:paraId="56617D9F" w14:textId="77777777" w:rsidR="00A22C55" w:rsidRDefault="00A22C55" w:rsidP="00A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735B" w14:textId="149D02CF" w:rsidR="00A22C55" w:rsidRPr="00A22C55" w:rsidRDefault="005E29DE" w:rsidP="005E29DE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Released July 21, 2021/Updated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9F35" w14:textId="77777777" w:rsidR="00A22C55" w:rsidRDefault="00A22C55" w:rsidP="00A22C55">
      <w:r>
        <w:separator/>
      </w:r>
    </w:p>
  </w:footnote>
  <w:footnote w:type="continuationSeparator" w:id="0">
    <w:p w14:paraId="69F092AF" w14:textId="77777777" w:rsidR="00A22C55" w:rsidRDefault="00A22C55" w:rsidP="00A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4439"/>
    <w:multiLevelType w:val="hybridMultilevel"/>
    <w:tmpl w:val="74F8BF68"/>
    <w:lvl w:ilvl="0" w:tplc="2CBA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0C664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2001"/>
    <w:multiLevelType w:val="hybridMultilevel"/>
    <w:tmpl w:val="E58A6F94"/>
    <w:lvl w:ilvl="0" w:tplc="F806C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B4BEE"/>
    <w:multiLevelType w:val="hybridMultilevel"/>
    <w:tmpl w:val="2AC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52461">
    <w:abstractNumId w:val="0"/>
  </w:num>
  <w:num w:numId="2" w16cid:durableId="569577595">
    <w:abstractNumId w:val="2"/>
  </w:num>
  <w:num w:numId="3" w16cid:durableId="131891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D5"/>
    <w:rsid w:val="00003B7D"/>
    <w:rsid w:val="00004AC4"/>
    <w:rsid w:val="00006E7C"/>
    <w:rsid w:val="0001189E"/>
    <w:rsid w:val="00012CD6"/>
    <w:rsid w:val="00016C74"/>
    <w:rsid w:val="000302B0"/>
    <w:rsid w:val="00030E2A"/>
    <w:rsid w:val="000321BE"/>
    <w:rsid w:val="00035041"/>
    <w:rsid w:val="00037545"/>
    <w:rsid w:val="0004070E"/>
    <w:rsid w:val="000503E5"/>
    <w:rsid w:val="00050FC3"/>
    <w:rsid w:val="000549B3"/>
    <w:rsid w:val="00054E43"/>
    <w:rsid w:val="00054EE0"/>
    <w:rsid w:val="00056C26"/>
    <w:rsid w:val="00057A75"/>
    <w:rsid w:val="00061E38"/>
    <w:rsid w:val="000642DA"/>
    <w:rsid w:val="00064D09"/>
    <w:rsid w:val="00065CE2"/>
    <w:rsid w:val="00066740"/>
    <w:rsid w:val="00066EA5"/>
    <w:rsid w:val="00071610"/>
    <w:rsid w:val="000818B4"/>
    <w:rsid w:val="00083123"/>
    <w:rsid w:val="000836E1"/>
    <w:rsid w:val="000852EA"/>
    <w:rsid w:val="00090692"/>
    <w:rsid w:val="00090BE4"/>
    <w:rsid w:val="00094FFA"/>
    <w:rsid w:val="000A2358"/>
    <w:rsid w:val="000A4B0C"/>
    <w:rsid w:val="000A5D9B"/>
    <w:rsid w:val="000A5E6D"/>
    <w:rsid w:val="000A6A1E"/>
    <w:rsid w:val="000A7357"/>
    <w:rsid w:val="000A76A1"/>
    <w:rsid w:val="000A7DA7"/>
    <w:rsid w:val="000A7F21"/>
    <w:rsid w:val="000B1CE2"/>
    <w:rsid w:val="000B2242"/>
    <w:rsid w:val="000B26C5"/>
    <w:rsid w:val="000B71D0"/>
    <w:rsid w:val="000C4AF1"/>
    <w:rsid w:val="000C5912"/>
    <w:rsid w:val="000C6163"/>
    <w:rsid w:val="000C6192"/>
    <w:rsid w:val="000C6EA3"/>
    <w:rsid w:val="000D5706"/>
    <w:rsid w:val="000D7122"/>
    <w:rsid w:val="000F17DA"/>
    <w:rsid w:val="000F2086"/>
    <w:rsid w:val="000F284B"/>
    <w:rsid w:val="000F2DA0"/>
    <w:rsid w:val="000F7F28"/>
    <w:rsid w:val="0010069C"/>
    <w:rsid w:val="00100810"/>
    <w:rsid w:val="00103FF4"/>
    <w:rsid w:val="00107D2E"/>
    <w:rsid w:val="001107F8"/>
    <w:rsid w:val="00111D71"/>
    <w:rsid w:val="00112E03"/>
    <w:rsid w:val="00115EF2"/>
    <w:rsid w:val="00122468"/>
    <w:rsid w:val="00130763"/>
    <w:rsid w:val="00131055"/>
    <w:rsid w:val="00133D8D"/>
    <w:rsid w:val="001349D7"/>
    <w:rsid w:val="001439E1"/>
    <w:rsid w:val="001445D4"/>
    <w:rsid w:val="00144705"/>
    <w:rsid w:val="00144B37"/>
    <w:rsid w:val="00147BAA"/>
    <w:rsid w:val="001558BC"/>
    <w:rsid w:val="00160B5E"/>
    <w:rsid w:val="00162B2C"/>
    <w:rsid w:val="00164A52"/>
    <w:rsid w:val="001659E6"/>
    <w:rsid w:val="001701A4"/>
    <w:rsid w:val="00171C75"/>
    <w:rsid w:val="001750D9"/>
    <w:rsid w:val="00181026"/>
    <w:rsid w:val="001840FC"/>
    <w:rsid w:val="001855FF"/>
    <w:rsid w:val="00185FFA"/>
    <w:rsid w:val="001862C5"/>
    <w:rsid w:val="00186853"/>
    <w:rsid w:val="00186E22"/>
    <w:rsid w:val="00190384"/>
    <w:rsid w:val="00196163"/>
    <w:rsid w:val="0019630D"/>
    <w:rsid w:val="00196A26"/>
    <w:rsid w:val="001A205A"/>
    <w:rsid w:val="001A5616"/>
    <w:rsid w:val="001B1ABD"/>
    <w:rsid w:val="001B4796"/>
    <w:rsid w:val="001B6AA5"/>
    <w:rsid w:val="001C0CD9"/>
    <w:rsid w:val="001C0F8B"/>
    <w:rsid w:val="001C1F39"/>
    <w:rsid w:val="001D06C6"/>
    <w:rsid w:val="001D4641"/>
    <w:rsid w:val="001D4B80"/>
    <w:rsid w:val="001D5B3F"/>
    <w:rsid w:val="001D7882"/>
    <w:rsid w:val="001E252C"/>
    <w:rsid w:val="001F2C98"/>
    <w:rsid w:val="001F6C68"/>
    <w:rsid w:val="001F763C"/>
    <w:rsid w:val="00202AC1"/>
    <w:rsid w:val="00204E87"/>
    <w:rsid w:val="002064AA"/>
    <w:rsid w:val="00206B48"/>
    <w:rsid w:val="00210446"/>
    <w:rsid w:val="0021109A"/>
    <w:rsid w:val="002110BF"/>
    <w:rsid w:val="00211396"/>
    <w:rsid w:val="0021537F"/>
    <w:rsid w:val="0022063C"/>
    <w:rsid w:val="00223A90"/>
    <w:rsid w:val="00231590"/>
    <w:rsid w:val="00231A00"/>
    <w:rsid w:val="00243D13"/>
    <w:rsid w:val="00245281"/>
    <w:rsid w:val="00251C9A"/>
    <w:rsid w:val="00252F39"/>
    <w:rsid w:val="00253040"/>
    <w:rsid w:val="0025609B"/>
    <w:rsid w:val="0026601C"/>
    <w:rsid w:val="00273533"/>
    <w:rsid w:val="002767F3"/>
    <w:rsid w:val="00287EBE"/>
    <w:rsid w:val="00293E68"/>
    <w:rsid w:val="002B507B"/>
    <w:rsid w:val="002B66C5"/>
    <w:rsid w:val="002B6824"/>
    <w:rsid w:val="002B7BD8"/>
    <w:rsid w:val="002B7FDA"/>
    <w:rsid w:val="002C3CF7"/>
    <w:rsid w:val="002C72BE"/>
    <w:rsid w:val="002D3C4C"/>
    <w:rsid w:val="002D6F70"/>
    <w:rsid w:val="002E06C8"/>
    <w:rsid w:val="002E0732"/>
    <w:rsid w:val="002E09BB"/>
    <w:rsid w:val="002E2C3D"/>
    <w:rsid w:val="002F26C6"/>
    <w:rsid w:val="002F2851"/>
    <w:rsid w:val="002F2A73"/>
    <w:rsid w:val="003011CB"/>
    <w:rsid w:val="003057D4"/>
    <w:rsid w:val="00306C9D"/>
    <w:rsid w:val="00307BE3"/>
    <w:rsid w:val="00310B98"/>
    <w:rsid w:val="0031551B"/>
    <w:rsid w:val="00315FB5"/>
    <w:rsid w:val="00317AA6"/>
    <w:rsid w:val="00320B18"/>
    <w:rsid w:val="0032148E"/>
    <w:rsid w:val="00321708"/>
    <w:rsid w:val="00324281"/>
    <w:rsid w:val="00325EC4"/>
    <w:rsid w:val="0033070B"/>
    <w:rsid w:val="00332F18"/>
    <w:rsid w:val="003343F4"/>
    <w:rsid w:val="00340E55"/>
    <w:rsid w:val="003420D0"/>
    <w:rsid w:val="0034672D"/>
    <w:rsid w:val="003523C7"/>
    <w:rsid w:val="003529B9"/>
    <w:rsid w:val="003539C8"/>
    <w:rsid w:val="003560CB"/>
    <w:rsid w:val="00357D92"/>
    <w:rsid w:val="00360AD6"/>
    <w:rsid w:val="00363240"/>
    <w:rsid w:val="00365BF6"/>
    <w:rsid w:val="00366B36"/>
    <w:rsid w:val="00366B7E"/>
    <w:rsid w:val="00370EDC"/>
    <w:rsid w:val="003715F2"/>
    <w:rsid w:val="0037582F"/>
    <w:rsid w:val="00377CAD"/>
    <w:rsid w:val="00381C6B"/>
    <w:rsid w:val="003824AD"/>
    <w:rsid w:val="003838E6"/>
    <w:rsid w:val="003852C5"/>
    <w:rsid w:val="00387E6A"/>
    <w:rsid w:val="00395B3B"/>
    <w:rsid w:val="003A03FB"/>
    <w:rsid w:val="003A132A"/>
    <w:rsid w:val="003A2BE1"/>
    <w:rsid w:val="003A39CE"/>
    <w:rsid w:val="003A5272"/>
    <w:rsid w:val="003A6608"/>
    <w:rsid w:val="003A6F16"/>
    <w:rsid w:val="003B1715"/>
    <w:rsid w:val="003B5713"/>
    <w:rsid w:val="003B689B"/>
    <w:rsid w:val="003C7105"/>
    <w:rsid w:val="003D2CDB"/>
    <w:rsid w:val="003E1747"/>
    <w:rsid w:val="003E34D3"/>
    <w:rsid w:val="003E3E4D"/>
    <w:rsid w:val="003E6C60"/>
    <w:rsid w:val="003E774E"/>
    <w:rsid w:val="003F2DA3"/>
    <w:rsid w:val="003F34DD"/>
    <w:rsid w:val="003F5BD6"/>
    <w:rsid w:val="0040343C"/>
    <w:rsid w:val="00404CEB"/>
    <w:rsid w:val="00405909"/>
    <w:rsid w:val="00410428"/>
    <w:rsid w:val="00420953"/>
    <w:rsid w:val="004239AF"/>
    <w:rsid w:val="00425DF2"/>
    <w:rsid w:val="00430A33"/>
    <w:rsid w:val="00431F8D"/>
    <w:rsid w:val="004345E3"/>
    <w:rsid w:val="00434AED"/>
    <w:rsid w:val="00434FA1"/>
    <w:rsid w:val="00440E81"/>
    <w:rsid w:val="00441BD9"/>
    <w:rsid w:val="00443027"/>
    <w:rsid w:val="004466C4"/>
    <w:rsid w:val="00452619"/>
    <w:rsid w:val="00455309"/>
    <w:rsid w:val="00460621"/>
    <w:rsid w:val="00460BE3"/>
    <w:rsid w:val="0046143A"/>
    <w:rsid w:val="004640B2"/>
    <w:rsid w:val="004641D0"/>
    <w:rsid w:val="004677F1"/>
    <w:rsid w:val="004723C9"/>
    <w:rsid w:val="00473EFA"/>
    <w:rsid w:val="00481728"/>
    <w:rsid w:val="004834FA"/>
    <w:rsid w:val="00484A16"/>
    <w:rsid w:val="00493E06"/>
    <w:rsid w:val="00494973"/>
    <w:rsid w:val="00495E14"/>
    <w:rsid w:val="004A2B55"/>
    <w:rsid w:val="004A56D6"/>
    <w:rsid w:val="004A5A4E"/>
    <w:rsid w:val="004B085C"/>
    <w:rsid w:val="004B11A0"/>
    <w:rsid w:val="004C116A"/>
    <w:rsid w:val="004C3471"/>
    <w:rsid w:val="004C37FA"/>
    <w:rsid w:val="004C65A3"/>
    <w:rsid w:val="004C6D32"/>
    <w:rsid w:val="004C6FB9"/>
    <w:rsid w:val="004C7FFB"/>
    <w:rsid w:val="004D3213"/>
    <w:rsid w:val="004D5C1D"/>
    <w:rsid w:val="004D7BB8"/>
    <w:rsid w:val="004E14A2"/>
    <w:rsid w:val="004E4EA1"/>
    <w:rsid w:val="004F295A"/>
    <w:rsid w:val="004F4E8D"/>
    <w:rsid w:val="00507937"/>
    <w:rsid w:val="005104C1"/>
    <w:rsid w:val="00510E6C"/>
    <w:rsid w:val="00514475"/>
    <w:rsid w:val="00514A1E"/>
    <w:rsid w:val="0051659E"/>
    <w:rsid w:val="0052187D"/>
    <w:rsid w:val="0052622E"/>
    <w:rsid w:val="00526542"/>
    <w:rsid w:val="0053116A"/>
    <w:rsid w:val="00537C59"/>
    <w:rsid w:val="00541514"/>
    <w:rsid w:val="00541D56"/>
    <w:rsid w:val="00542A41"/>
    <w:rsid w:val="00546942"/>
    <w:rsid w:val="00547850"/>
    <w:rsid w:val="00547CCF"/>
    <w:rsid w:val="00551A1B"/>
    <w:rsid w:val="00551CDA"/>
    <w:rsid w:val="00552648"/>
    <w:rsid w:val="00552666"/>
    <w:rsid w:val="005539EB"/>
    <w:rsid w:val="00554233"/>
    <w:rsid w:val="00555CAA"/>
    <w:rsid w:val="00570C0B"/>
    <w:rsid w:val="0057352F"/>
    <w:rsid w:val="005766C7"/>
    <w:rsid w:val="00577AE5"/>
    <w:rsid w:val="0058224E"/>
    <w:rsid w:val="00586523"/>
    <w:rsid w:val="00586E7B"/>
    <w:rsid w:val="005A45CE"/>
    <w:rsid w:val="005A5B1F"/>
    <w:rsid w:val="005B032F"/>
    <w:rsid w:val="005B11B9"/>
    <w:rsid w:val="005B18A7"/>
    <w:rsid w:val="005B4DCA"/>
    <w:rsid w:val="005C1ADB"/>
    <w:rsid w:val="005C1D0C"/>
    <w:rsid w:val="005C461B"/>
    <w:rsid w:val="005C566D"/>
    <w:rsid w:val="005D4A32"/>
    <w:rsid w:val="005D52A8"/>
    <w:rsid w:val="005D7D80"/>
    <w:rsid w:val="005E29DE"/>
    <w:rsid w:val="005E61F6"/>
    <w:rsid w:val="005F0D54"/>
    <w:rsid w:val="006006FB"/>
    <w:rsid w:val="006037E7"/>
    <w:rsid w:val="00603A98"/>
    <w:rsid w:val="00604CC5"/>
    <w:rsid w:val="00607440"/>
    <w:rsid w:val="0060745F"/>
    <w:rsid w:val="00607891"/>
    <w:rsid w:val="0061237D"/>
    <w:rsid w:val="00620487"/>
    <w:rsid w:val="00620BE6"/>
    <w:rsid w:val="00620CA5"/>
    <w:rsid w:val="00622763"/>
    <w:rsid w:val="00623205"/>
    <w:rsid w:val="00624BE8"/>
    <w:rsid w:val="00631760"/>
    <w:rsid w:val="006361EC"/>
    <w:rsid w:val="0064143D"/>
    <w:rsid w:val="006517E7"/>
    <w:rsid w:val="006527D6"/>
    <w:rsid w:val="0065581A"/>
    <w:rsid w:val="00655E55"/>
    <w:rsid w:val="00657C89"/>
    <w:rsid w:val="00660B3F"/>
    <w:rsid w:val="00660D31"/>
    <w:rsid w:val="0066131B"/>
    <w:rsid w:val="0067064E"/>
    <w:rsid w:val="00672067"/>
    <w:rsid w:val="00673173"/>
    <w:rsid w:val="00676DF8"/>
    <w:rsid w:val="00680304"/>
    <w:rsid w:val="00682BFD"/>
    <w:rsid w:val="006837B5"/>
    <w:rsid w:val="006849BB"/>
    <w:rsid w:val="00684B01"/>
    <w:rsid w:val="006876BE"/>
    <w:rsid w:val="00693C53"/>
    <w:rsid w:val="00697233"/>
    <w:rsid w:val="006A0B48"/>
    <w:rsid w:val="006A2812"/>
    <w:rsid w:val="006A2EFA"/>
    <w:rsid w:val="006A39EF"/>
    <w:rsid w:val="006A7D50"/>
    <w:rsid w:val="006B185E"/>
    <w:rsid w:val="006B28D9"/>
    <w:rsid w:val="006B2C89"/>
    <w:rsid w:val="006C0314"/>
    <w:rsid w:val="006C08D4"/>
    <w:rsid w:val="006C30D4"/>
    <w:rsid w:val="006C3A25"/>
    <w:rsid w:val="006C5C34"/>
    <w:rsid w:val="006C68BF"/>
    <w:rsid w:val="006D12FC"/>
    <w:rsid w:val="006D49D5"/>
    <w:rsid w:val="006D5487"/>
    <w:rsid w:val="006D5C47"/>
    <w:rsid w:val="006E4910"/>
    <w:rsid w:val="006F009E"/>
    <w:rsid w:val="006F23EC"/>
    <w:rsid w:val="006F451C"/>
    <w:rsid w:val="006F55D3"/>
    <w:rsid w:val="006F5630"/>
    <w:rsid w:val="006F5819"/>
    <w:rsid w:val="006F6B69"/>
    <w:rsid w:val="00705131"/>
    <w:rsid w:val="00705F04"/>
    <w:rsid w:val="00705FB3"/>
    <w:rsid w:val="00712D5D"/>
    <w:rsid w:val="00713D78"/>
    <w:rsid w:val="00726259"/>
    <w:rsid w:val="00733EC7"/>
    <w:rsid w:val="00736DAF"/>
    <w:rsid w:val="0073799E"/>
    <w:rsid w:val="00747930"/>
    <w:rsid w:val="00751627"/>
    <w:rsid w:val="00751CF6"/>
    <w:rsid w:val="007538AE"/>
    <w:rsid w:val="00763A38"/>
    <w:rsid w:val="007677D5"/>
    <w:rsid w:val="007723B1"/>
    <w:rsid w:val="00772F4E"/>
    <w:rsid w:val="00780894"/>
    <w:rsid w:val="007849B7"/>
    <w:rsid w:val="007855E3"/>
    <w:rsid w:val="007925CF"/>
    <w:rsid w:val="00792B98"/>
    <w:rsid w:val="00792F6D"/>
    <w:rsid w:val="00793FFA"/>
    <w:rsid w:val="007959E9"/>
    <w:rsid w:val="00796476"/>
    <w:rsid w:val="007A1AFD"/>
    <w:rsid w:val="007A337B"/>
    <w:rsid w:val="007A3528"/>
    <w:rsid w:val="007A3C00"/>
    <w:rsid w:val="007A5269"/>
    <w:rsid w:val="007A55CC"/>
    <w:rsid w:val="007A5803"/>
    <w:rsid w:val="007B78EF"/>
    <w:rsid w:val="007C0BC4"/>
    <w:rsid w:val="007C15CA"/>
    <w:rsid w:val="007C69D7"/>
    <w:rsid w:val="007D446E"/>
    <w:rsid w:val="007D457C"/>
    <w:rsid w:val="007D55C3"/>
    <w:rsid w:val="007D6D22"/>
    <w:rsid w:val="007D74C0"/>
    <w:rsid w:val="007D7DC8"/>
    <w:rsid w:val="007F30E6"/>
    <w:rsid w:val="007F4B49"/>
    <w:rsid w:val="00803904"/>
    <w:rsid w:val="00803E24"/>
    <w:rsid w:val="0080440C"/>
    <w:rsid w:val="008046EC"/>
    <w:rsid w:val="00804F16"/>
    <w:rsid w:val="00806157"/>
    <w:rsid w:val="0080629E"/>
    <w:rsid w:val="00814A44"/>
    <w:rsid w:val="008159C1"/>
    <w:rsid w:val="00817ECB"/>
    <w:rsid w:val="00820511"/>
    <w:rsid w:val="008214E0"/>
    <w:rsid w:val="00830188"/>
    <w:rsid w:val="00834299"/>
    <w:rsid w:val="0083554B"/>
    <w:rsid w:val="00837C06"/>
    <w:rsid w:val="0084095D"/>
    <w:rsid w:val="00844F2C"/>
    <w:rsid w:val="008614E9"/>
    <w:rsid w:val="00865823"/>
    <w:rsid w:val="00872943"/>
    <w:rsid w:val="00873D6D"/>
    <w:rsid w:val="00876683"/>
    <w:rsid w:val="00882E0D"/>
    <w:rsid w:val="008966C2"/>
    <w:rsid w:val="00897128"/>
    <w:rsid w:val="008A48E9"/>
    <w:rsid w:val="008B39ED"/>
    <w:rsid w:val="008C287C"/>
    <w:rsid w:val="008C5E60"/>
    <w:rsid w:val="008C7659"/>
    <w:rsid w:val="008D0F92"/>
    <w:rsid w:val="008D23B5"/>
    <w:rsid w:val="008E001C"/>
    <w:rsid w:val="008E19B4"/>
    <w:rsid w:val="008E3573"/>
    <w:rsid w:val="008E36F2"/>
    <w:rsid w:val="008E7674"/>
    <w:rsid w:val="008F0885"/>
    <w:rsid w:val="008F43D2"/>
    <w:rsid w:val="00903A22"/>
    <w:rsid w:val="009063AB"/>
    <w:rsid w:val="0090695E"/>
    <w:rsid w:val="00906C6B"/>
    <w:rsid w:val="00906E50"/>
    <w:rsid w:val="00913D72"/>
    <w:rsid w:val="00920E56"/>
    <w:rsid w:val="009212E6"/>
    <w:rsid w:val="00921C8B"/>
    <w:rsid w:val="00925E10"/>
    <w:rsid w:val="009368F0"/>
    <w:rsid w:val="0094053E"/>
    <w:rsid w:val="00941ABF"/>
    <w:rsid w:val="00942101"/>
    <w:rsid w:val="00952B46"/>
    <w:rsid w:val="0095378B"/>
    <w:rsid w:val="009563C0"/>
    <w:rsid w:val="00961FC2"/>
    <w:rsid w:val="0096477A"/>
    <w:rsid w:val="00967D50"/>
    <w:rsid w:val="0097039E"/>
    <w:rsid w:val="0097289A"/>
    <w:rsid w:val="00972B76"/>
    <w:rsid w:val="00973701"/>
    <w:rsid w:val="00975CF6"/>
    <w:rsid w:val="00976EB9"/>
    <w:rsid w:val="009830B5"/>
    <w:rsid w:val="0098633C"/>
    <w:rsid w:val="00987923"/>
    <w:rsid w:val="009906AC"/>
    <w:rsid w:val="0099626E"/>
    <w:rsid w:val="009A1159"/>
    <w:rsid w:val="009A30D8"/>
    <w:rsid w:val="009A6DB7"/>
    <w:rsid w:val="009A78BF"/>
    <w:rsid w:val="009B488A"/>
    <w:rsid w:val="009B4BD8"/>
    <w:rsid w:val="009B552F"/>
    <w:rsid w:val="009B5C1A"/>
    <w:rsid w:val="009C1EFE"/>
    <w:rsid w:val="009C647B"/>
    <w:rsid w:val="009C7F32"/>
    <w:rsid w:val="009D2B90"/>
    <w:rsid w:val="009D4BC7"/>
    <w:rsid w:val="009E18CA"/>
    <w:rsid w:val="009E54AA"/>
    <w:rsid w:val="009F0102"/>
    <w:rsid w:val="009F075B"/>
    <w:rsid w:val="009F21FA"/>
    <w:rsid w:val="009F4074"/>
    <w:rsid w:val="009F50C5"/>
    <w:rsid w:val="009F7879"/>
    <w:rsid w:val="00A02FD9"/>
    <w:rsid w:val="00A06BC4"/>
    <w:rsid w:val="00A06DE3"/>
    <w:rsid w:val="00A07D02"/>
    <w:rsid w:val="00A113B3"/>
    <w:rsid w:val="00A12322"/>
    <w:rsid w:val="00A133AA"/>
    <w:rsid w:val="00A14221"/>
    <w:rsid w:val="00A1476B"/>
    <w:rsid w:val="00A22C55"/>
    <w:rsid w:val="00A26754"/>
    <w:rsid w:val="00A307FF"/>
    <w:rsid w:val="00A3272E"/>
    <w:rsid w:val="00A41C2E"/>
    <w:rsid w:val="00A43DA8"/>
    <w:rsid w:val="00A46F39"/>
    <w:rsid w:val="00A47B25"/>
    <w:rsid w:val="00A51057"/>
    <w:rsid w:val="00A52F74"/>
    <w:rsid w:val="00A600F2"/>
    <w:rsid w:val="00A61B9B"/>
    <w:rsid w:val="00A70B7E"/>
    <w:rsid w:val="00A72464"/>
    <w:rsid w:val="00A75DD7"/>
    <w:rsid w:val="00A778AE"/>
    <w:rsid w:val="00A81BDA"/>
    <w:rsid w:val="00A9090F"/>
    <w:rsid w:val="00A91C95"/>
    <w:rsid w:val="00A926E3"/>
    <w:rsid w:val="00A94521"/>
    <w:rsid w:val="00A953F8"/>
    <w:rsid w:val="00A95C24"/>
    <w:rsid w:val="00A9617E"/>
    <w:rsid w:val="00A975FF"/>
    <w:rsid w:val="00AA1485"/>
    <w:rsid w:val="00AA1CD5"/>
    <w:rsid w:val="00AA49C3"/>
    <w:rsid w:val="00AA6EDD"/>
    <w:rsid w:val="00AA71C1"/>
    <w:rsid w:val="00AB0512"/>
    <w:rsid w:val="00AB1A4D"/>
    <w:rsid w:val="00AB4079"/>
    <w:rsid w:val="00AB470F"/>
    <w:rsid w:val="00AB68F8"/>
    <w:rsid w:val="00AC200B"/>
    <w:rsid w:val="00AC365B"/>
    <w:rsid w:val="00AC5A08"/>
    <w:rsid w:val="00AC6350"/>
    <w:rsid w:val="00AC6F9B"/>
    <w:rsid w:val="00AC76C9"/>
    <w:rsid w:val="00AD029F"/>
    <w:rsid w:val="00AE240A"/>
    <w:rsid w:val="00AE263E"/>
    <w:rsid w:val="00AE2663"/>
    <w:rsid w:val="00AE540E"/>
    <w:rsid w:val="00AE7D10"/>
    <w:rsid w:val="00AF50E5"/>
    <w:rsid w:val="00AF53E1"/>
    <w:rsid w:val="00B007CE"/>
    <w:rsid w:val="00B00E07"/>
    <w:rsid w:val="00B00E3C"/>
    <w:rsid w:val="00B03381"/>
    <w:rsid w:val="00B17A26"/>
    <w:rsid w:val="00B205DF"/>
    <w:rsid w:val="00B22364"/>
    <w:rsid w:val="00B22723"/>
    <w:rsid w:val="00B26D0F"/>
    <w:rsid w:val="00B30A25"/>
    <w:rsid w:val="00B3391E"/>
    <w:rsid w:val="00B3439D"/>
    <w:rsid w:val="00B34A96"/>
    <w:rsid w:val="00B35EB3"/>
    <w:rsid w:val="00B431C4"/>
    <w:rsid w:val="00B446E4"/>
    <w:rsid w:val="00B447A7"/>
    <w:rsid w:val="00B46316"/>
    <w:rsid w:val="00B46BCE"/>
    <w:rsid w:val="00B50344"/>
    <w:rsid w:val="00B51B5F"/>
    <w:rsid w:val="00B51F6F"/>
    <w:rsid w:val="00B52279"/>
    <w:rsid w:val="00B535F8"/>
    <w:rsid w:val="00B550FD"/>
    <w:rsid w:val="00B556E5"/>
    <w:rsid w:val="00B56E84"/>
    <w:rsid w:val="00B5721D"/>
    <w:rsid w:val="00B610A9"/>
    <w:rsid w:val="00B63203"/>
    <w:rsid w:val="00B7025A"/>
    <w:rsid w:val="00B71227"/>
    <w:rsid w:val="00B72C00"/>
    <w:rsid w:val="00B75C50"/>
    <w:rsid w:val="00B8090E"/>
    <w:rsid w:val="00B818DD"/>
    <w:rsid w:val="00B83AAC"/>
    <w:rsid w:val="00B86BBF"/>
    <w:rsid w:val="00B91E09"/>
    <w:rsid w:val="00B9204E"/>
    <w:rsid w:val="00B93015"/>
    <w:rsid w:val="00B95D40"/>
    <w:rsid w:val="00BA0403"/>
    <w:rsid w:val="00BA100F"/>
    <w:rsid w:val="00BA102B"/>
    <w:rsid w:val="00BA2E66"/>
    <w:rsid w:val="00BA2F3B"/>
    <w:rsid w:val="00BA4A16"/>
    <w:rsid w:val="00BB36E2"/>
    <w:rsid w:val="00BB3994"/>
    <w:rsid w:val="00BB4CF9"/>
    <w:rsid w:val="00BC04AA"/>
    <w:rsid w:val="00BC17C6"/>
    <w:rsid w:val="00BC184F"/>
    <w:rsid w:val="00BC30C2"/>
    <w:rsid w:val="00BD14D3"/>
    <w:rsid w:val="00BD2B35"/>
    <w:rsid w:val="00BD2C88"/>
    <w:rsid w:val="00BD47B0"/>
    <w:rsid w:val="00BD54CB"/>
    <w:rsid w:val="00BD6A72"/>
    <w:rsid w:val="00BE14D7"/>
    <w:rsid w:val="00BE2AD6"/>
    <w:rsid w:val="00BF1F6C"/>
    <w:rsid w:val="00BF1FBC"/>
    <w:rsid w:val="00C02286"/>
    <w:rsid w:val="00C02AE7"/>
    <w:rsid w:val="00C0314E"/>
    <w:rsid w:val="00C03DED"/>
    <w:rsid w:val="00C06A49"/>
    <w:rsid w:val="00C07D57"/>
    <w:rsid w:val="00C112C2"/>
    <w:rsid w:val="00C23686"/>
    <w:rsid w:val="00C24349"/>
    <w:rsid w:val="00C263DB"/>
    <w:rsid w:val="00C30090"/>
    <w:rsid w:val="00C31453"/>
    <w:rsid w:val="00C36266"/>
    <w:rsid w:val="00C45396"/>
    <w:rsid w:val="00C50191"/>
    <w:rsid w:val="00C5115E"/>
    <w:rsid w:val="00C64502"/>
    <w:rsid w:val="00C672F5"/>
    <w:rsid w:val="00C730FF"/>
    <w:rsid w:val="00C76F91"/>
    <w:rsid w:val="00C77D81"/>
    <w:rsid w:val="00C80785"/>
    <w:rsid w:val="00C81ED1"/>
    <w:rsid w:val="00C84975"/>
    <w:rsid w:val="00C85841"/>
    <w:rsid w:val="00C900B4"/>
    <w:rsid w:val="00C907E9"/>
    <w:rsid w:val="00C92B6F"/>
    <w:rsid w:val="00C97A29"/>
    <w:rsid w:val="00CA0210"/>
    <w:rsid w:val="00CA070F"/>
    <w:rsid w:val="00CA07BA"/>
    <w:rsid w:val="00CA38CF"/>
    <w:rsid w:val="00CA4C4F"/>
    <w:rsid w:val="00CA63F3"/>
    <w:rsid w:val="00CB51C0"/>
    <w:rsid w:val="00CC4D67"/>
    <w:rsid w:val="00CC5B8A"/>
    <w:rsid w:val="00CC7B7D"/>
    <w:rsid w:val="00CD1E18"/>
    <w:rsid w:val="00CD4DE8"/>
    <w:rsid w:val="00CD7204"/>
    <w:rsid w:val="00CD73A1"/>
    <w:rsid w:val="00CE221F"/>
    <w:rsid w:val="00CE54D9"/>
    <w:rsid w:val="00CE6DEA"/>
    <w:rsid w:val="00CE71E9"/>
    <w:rsid w:val="00CF19E2"/>
    <w:rsid w:val="00D0094A"/>
    <w:rsid w:val="00D04DBA"/>
    <w:rsid w:val="00D12960"/>
    <w:rsid w:val="00D13D6C"/>
    <w:rsid w:val="00D16EA0"/>
    <w:rsid w:val="00D212D9"/>
    <w:rsid w:val="00D21337"/>
    <w:rsid w:val="00D31CB3"/>
    <w:rsid w:val="00D34E65"/>
    <w:rsid w:val="00D360FE"/>
    <w:rsid w:val="00D4030D"/>
    <w:rsid w:val="00D4225E"/>
    <w:rsid w:val="00D426AC"/>
    <w:rsid w:val="00D43853"/>
    <w:rsid w:val="00D464CA"/>
    <w:rsid w:val="00D500B7"/>
    <w:rsid w:val="00D515B5"/>
    <w:rsid w:val="00D5524B"/>
    <w:rsid w:val="00D55BF6"/>
    <w:rsid w:val="00D60B12"/>
    <w:rsid w:val="00D659DD"/>
    <w:rsid w:val="00D76507"/>
    <w:rsid w:val="00D7738B"/>
    <w:rsid w:val="00D778ED"/>
    <w:rsid w:val="00D82809"/>
    <w:rsid w:val="00D852E4"/>
    <w:rsid w:val="00D93CA1"/>
    <w:rsid w:val="00D942AC"/>
    <w:rsid w:val="00D954F2"/>
    <w:rsid w:val="00DA2AFD"/>
    <w:rsid w:val="00DA4F48"/>
    <w:rsid w:val="00DB23AC"/>
    <w:rsid w:val="00DB3FDC"/>
    <w:rsid w:val="00DB55F6"/>
    <w:rsid w:val="00DB62FF"/>
    <w:rsid w:val="00DB74CB"/>
    <w:rsid w:val="00DC2645"/>
    <w:rsid w:val="00DC7846"/>
    <w:rsid w:val="00DD3AD2"/>
    <w:rsid w:val="00DD471B"/>
    <w:rsid w:val="00DD5AFD"/>
    <w:rsid w:val="00DD6C74"/>
    <w:rsid w:val="00DE42EA"/>
    <w:rsid w:val="00DE6F01"/>
    <w:rsid w:val="00DE7685"/>
    <w:rsid w:val="00DF02DF"/>
    <w:rsid w:val="00DF0424"/>
    <w:rsid w:val="00DF2D48"/>
    <w:rsid w:val="00DF6C18"/>
    <w:rsid w:val="00DF7351"/>
    <w:rsid w:val="00DF765D"/>
    <w:rsid w:val="00E03BB5"/>
    <w:rsid w:val="00E052B6"/>
    <w:rsid w:val="00E142D3"/>
    <w:rsid w:val="00E3404C"/>
    <w:rsid w:val="00E37F85"/>
    <w:rsid w:val="00E421FA"/>
    <w:rsid w:val="00E42DB9"/>
    <w:rsid w:val="00E53F44"/>
    <w:rsid w:val="00E574BE"/>
    <w:rsid w:val="00E618D7"/>
    <w:rsid w:val="00E62246"/>
    <w:rsid w:val="00E706E3"/>
    <w:rsid w:val="00E70FB8"/>
    <w:rsid w:val="00E74270"/>
    <w:rsid w:val="00E74669"/>
    <w:rsid w:val="00E760E0"/>
    <w:rsid w:val="00E81082"/>
    <w:rsid w:val="00E817EE"/>
    <w:rsid w:val="00E8361E"/>
    <w:rsid w:val="00E85C25"/>
    <w:rsid w:val="00E91535"/>
    <w:rsid w:val="00E91965"/>
    <w:rsid w:val="00EA30D1"/>
    <w:rsid w:val="00EA32F3"/>
    <w:rsid w:val="00EA6393"/>
    <w:rsid w:val="00EC6B7C"/>
    <w:rsid w:val="00EC7A0A"/>
    <w:rsid w:val="00ED1268"/>
    <w:rsid w:val="00EE35B9"/>
    <w:rsid w:val="00EE3937"/>
    <w:rsid w:val="00EE3BF0"/>
    <w:rsid w:val="00EE4157"/>
    <w:rsid w:val="00EE50DC"/>
    <w:rsid w:val="00EE6E8D"/>
    <w:rsid w:val="00EE7AC3"/>
    <w:rsid w:val="00EF07C4"/>
    <w:rsid w:val="00EF1495"/>
    <w:rsid w:val="00EF1BFE"/>
    <w:rsid w:val="00EF53D4"/>
    <w:rsid w:val="00EF53F1"/>
    <w:rsid w:val="00EF5B59"/>
    <w:rsid w:val="00EF67F4"/>
    <w:rsid w:val="00EF6AD5"/>
    <w:rsid w:val="00F04589"/>
    <w:rsid w:val="00F04AC0"/>
    <w:rsid w:val="00F0561D"/>
    <w:rsid w:val="00F0568F"/>
    <w:rsid w:val="00F11928"/>
    <w:rsid w:val="00F15E2D"/>
    <w:rsid w:val="00F15F01"/>
    <w:rsid w:val="00F17EA9"/>
    <w:rsid w:val="00F26858"/>
    <w:rsid w:val="00F27974"/>
    <w:rsid w:val="00F33245"/>
    <w:rsid w:val="00F459E9"/>
    <w:rsid w:val="00F47FF6"/>
    <w:rsid w:val="00F50A8F"/>
    <w:rsid w:val="00F54A0E"/>
    <w:rsid w:val="00F556EB"/>
    <w:rsid w:val="00F61C36"/>
    <w:rsid w:val="00F620DB"/>
    <w:rsid w:val="00F64743"/>
    <w:rsid w:val="00F6589D"/>
    <w:rsid w:val="00F72319"/>
    <w:rsid w:val="00F72E7B"/>
    <w:rsid w:val="00F8373A"/>
    <w:rsid w:val="00F83D38"/>
    <w:rsid w:val="00F8600B"/>
    <w:rsid w:val="00F86E71"/>
    <w:rsid w:val="00F972D4"/>
    <w:rsid w:val="00FA6268"/>
    <w:rsid w:val="00FB25CB"/>
    <w:rsid w:val="00FB5A39"/>
    <w:rsid w:val="00FB74D1"/>
    <w:rsid w:val="00FC06EB"/>
    <w:rsid w:val="00FC4192"/>
    <w:rsid w:val="00FD45E5"/>
    <w:rsid w:val="00FD7ECF"/>
    <w:rsid w:val="00FE0C6E"/>
    <w:rsid w:val="00FE693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DC2E"/>
  <w15:chartTrackingRefBased/>
  <w15:docId w15:val="{5C2E0C54-E63B-4A64-A7CE-E05B47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55"/>
  </w:style>
  <w:style w:type="paragraph" w:styleId="Footer">
    <w:name w:val="footer"/>
    <w:basedOn w:val="Normal"/>
    <w:link w:val="Foot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5</cp:revision>
  <cp:lastPrinted>2021-07-21T20:34:00Z</cp:lastPrinted>
  <dcterms:created xsi:type="dcterms:W3CDTF">2021-07-21T20:35:00Z</dcterms:created>
  <dcterms:modified xsi:type="dcterms:W3CDTF">2022-06-30T17:54:00Z</dcterms:modified>
</cp:coreProperties>
</file>